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52E" w:rsidRPr="00B71BA0" w:rsidRDefault="00B71BA0" w:rsidP="00E1752E">
      <w:pPr>
        <w:rPr>
          <w:rFonts w:ascii="Arial" w:hAnsi="Arial"/>
          <w:b/>
          <w:color w:val="000000" w:themeColor="text1"/>
          <w:lang w:val="en-US"/>
        </w:rPr>
      </w:pPr>
      <w:r w:rsidRPr="00B71BA0">
        <w:rPr>
          <w:rFonts w:ascii="Arial" w:hAnsi="Arial"/>
          <w:b/>
          <w:color w:val="000000" w:themeColor="text1"/>
          <w:lang w:val="en-US"/>
        </w:rPr>
        <w:t>Table S2</w:t>
      </w:r>
    </w:p>
    <w:p w:rsidR="007C34D5" w:rsidRPr="00600910" w:rsidRDefault="007C34D5" w:rsidP="00E1752E">
      <w:pPr>
        <w:spacing w:after="0" w:line="360" w:lineRule="auto"/>
        <w:jc w:val="both"/>
        <w:rPr>
          <w:rFonts w:ascii="Arial" w:hAnsi="Arial"/>
          <w:color w:val="000000" w:themeColor="text1"/>
          <w:lang w:val="en-US"/>
        </w:rPr>
      </w:pPr>
    </w:p>
    <w:tbl>
      <w:tblPr>
        <w:tblW w:w="10226" w:type="dxa"/>
        <w:tblInd w:w="50" w:type="dxa"/>
        <w:tblLayout w:type="fixed"/>
        <w:tblCellMar>
          <w:left w:w="70" w:type="dxa"/>
          <w:right w:w="70" w:type="dxa"/>
        </w:tblCellMar>
        <w:tblLook w:val="0000"/>
      </w:tblPr>
      <w:tblGrid>
        <w:gridCol w:w="1600"/>
        <w:gridCol w:w="1701"/>
        <w:gridCol w:w="774"/>
        <w:gridCol w:w="6151"/>
      </w:tblGrid>
      <w:tr w:rsidR="007C34D5" w:rsidRPr="00600910">
        <w:trPr>
          <w:trHeight w:val="321"/>
        </w:trPr>
        <w:tc>
          <w:tcPr>
            <w:tcW w:w="1600" w:type="dxa"/>
            <w:tcBorders>
              <w:top w:val="single" w:sz="4" w:space="0" w:color="auto"/>
              <w:left w:val="single" w:sz="4" w:space="0" w:color="auto"/>
              <w:bottom w:val="single" w:sz="4" w:space="0" w:color="auto"/>
              <w:right w:val="single" w:sz="4" w:space="0" w:color="auto"/>
            </w:tcBorders>
            <w:shd w:val="clear" w:color="auto" w:fill="969696"/>
            <w:vAlign w:val="center"/>
          </w:tcPr>
          <w:p w:rsidR="007C34D5" w:rsidRPr="00600910" w:rsidRDefault="007C34D5" w:rsidP="00751867">
            <w:pPr>
              <w:spacing w:after="0"/>
              <w:jc w:val="center"/>
              <w:rPr>
                <w:rFonts w:ascii="Arial" w:hAnsi="Arial"/>
                <w:b/>
                <w:bCs/>
                <w:color w:val="000000" w:themeColor="text1"/>
                <w:sz w:val="20"/>
                <w:lang w:val="en-US" w:eastAsia="fr-FR"/>
              </w:rPr>
            </w:pPr>
            <w:r w:rsidRPr="00600910">
              <w:rPr>
                <w:rFonts w:ascii="Arial" w:hAnsi="Arial"/>
                <w:b/>
                <w:bCs/>
                <w:color w:val="000000" w:themeColor="text1"/>
                <w:sz w:val="20"/>
                <w:lang w:val="en-US" w:eastAsia="fr-FR"/>
              </w:rPr>
              <w:t>Strain/isolate</w:t>
            </w:r>
          </w:p>
        </w:tc>
        <w:tc>
          <w:tcPr>
            <w:tcW w:w="1701" w:type="dxa"/>
            <w:tcBorders>
              <w:top w:val="single" w:sz="4" w:space="0" w:color="auto"/>
              <w:left w:val="single" w:sz="4" w:space="0" w:color="auto"/>
              <w:bottom w:val="single" w:sz="4" w:space="0" w:color="auto"/>
              <w:right w:val="single" w:sz="4" w:space="0" w:color="auto"/>
            </w:tcBorders>
            <w:shd w:val="clear" w:color="auto" w:fill="969696"/>
            <w:noWrap/>
            <w:vAlign w:val="center"/>
          </w:tcPr>
          <w:p w:rsidR="007C34D5" w:rsidRPr="00600910" w:rsidRDefault="007C34D5" w:rsidP="00751867">
            <w:pPr>
              <w:spacing w:after="0"/>
              <w:jc w:val="center"/>
              <w:rPr>
                <w:rFonts w:ascii="Arial" w:hAnsi="Arial"/>
                <w:b/>
                <w:bCs/>
                <w:color w:val="000000" w:themeColor="text1"/>
                <w:sz w:val="20"/>
                <w:lang w:val="en-US" w:eastAsia="fr-FR"/>
              </w:rPr>
            </w:pPr>
            <w:r w:rsidRPr="00600910">
              <w:rPr>
                <w:rFonts w:ascii="Arial" w:hAnsi="Arial"/>
                <w:b/>
                <w:bCs/>
                <w:color w:val="000000" w:themeColor="text1"/>
                <w:sz w:val="20"/>
                <w:lang w:val="en-US" w:eastAsia="fr-FR"/>
              </w:rPr>
              <w:t>Species</w:t>
            </w:r>
          </w:p>
        </w:tc>
        <w:tc>
          <w:tcPr>
            <w:tcW w:w="774" w:type="dxa"/>
            <w:tcBorders>
              <w:top w:val="single" w:sz="4" w:space="0" w:color="auto"/>
              <w:left w:val="single" w:sz="4" w:space="0" w:color="auto"/>
              <w:bottom w:val="single" w:sz="4" w:space="0" w:color="auto"/>
              <w:right w:val="single" w:sz="4" w:space="0" w:color="auto"/>
            </w:tcBorders>
            <w:shd w:val="clear" w:color="auto" w:fill="969696"/>
            <w:vAlign w:val="center"/>
          </w:tcPr>
          <w:p w:rsidR="007C34D5" w:rsidRPr="00600910" w:rsidRDefault="007C34D5" w:rsidP="00751867">
            <w:pPr>
              <w:spacing w:after="0"/>
              <w:jc w:val="center"/>
              <w:rPr>
                <w:rFonts w:ascii="Arial" w:hAnsi="Arial"/>
                <w:b/>
                <w:bCs/>
                <w:color w:val="000000" w:themeColor="text1"/>
                <w:sz w:val="20"/>
                <w:lang w:val="en-US" w:eastAsia="fr-FR"/>
              </w:rPr>
            </w:pPr>
            <w:r w:rsidRPr="00600910">
              <w:rPr>
                <w:rFonts w:ascii="Arial" w:hAnsi="Arial"/>
                <w:b/>
                <w:bCs/>
                <w:color w:val="000000" w:themeColor="text1"/>
                <w:sz w:val="20"/>
                <w:lang w:val="en-US" w:eastAsia="fr-FR"/>
              </w:rPr>
              <w:t>Biovar</w:t>
            </w:r>
          </w:p>
        </w:tc>
        <w:tc>
          <w:tcPr>
            <w:tcW w:w="6151" w:type="dxa"/>
            <w:tcBorders>
              <w:top w:val="single" w:sz="4" w:space="0" w:color="auto"/>
              <w:left w:val="single" w:sz="4" w:space="0" w:color="auto"/>
              <w:bottom w:val="single" w:sz="4" w:space="0" w:color="auto"/>
              <w:right w:val="single" w:sz="4" w:space="0" w:color="auto"/>
            </w:tcBorders>
            <w:shd w:val="clear" w:color="auto" w:fill="969696"/>
            <w:vAlign w:val="center"/>
          </w:tcPr>
          <w:p w:rsidR="007C34D5" w:rsidRPr="00600910" w:rsidRDefault="007C34D5" w:rsidP="00751867">
            <w:pPr>
              <w:spacing w:after="0"/>
              <w:jc w:val="center"/>
              <w:rPr>
                <w:rFonts w:ascii="Arial" w:hAnsi="Arial"/>
                <w:b/>
                <w:bCs/>
                <w:color w:val="000000" w:themeColor="text1"/>
                <w:sz w:val="20"/>
                <w:lang w:val="en-US" w:eastAsia="fr-FR"/>
              </w:rPr>
            </w:pPr>
            <w:r w:rsidRPr="00600910">
              <w:rPr>
                <w:rFonts w:ascii="Arial" w:hAnsi="Arial"/>
                <w:b/>
                <w:bCs/>
                <w:color w:val="000000" w:themeColor="text1"/>
                <w:sz w:val="20"/>
                <w:lang w:val="en-US" w:eastAsia="fr-FR"/>
              </w:rPr>
              <w:t>Description</w:t>
            </w:r>
          </w:p>
        </w:tc>
      </w:tr>
      <w:tr w:rsidR="007C34D5" w:rsidRPr="00600910">
        <w:trPr>
          <w:trHeight w:val="256"/>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2308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abortus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1</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 xml:space="preserve">Highly virulent strain recovered in 1940 from an aborted fetus of a cow that had been in contact with cattle experimentally infected with a mixture of </w:t>
            </w:r>
            <w:r w:rsidRPr="00600910">
              <w:rPr>
                <w:rFonts w:ascii="Arial" w:hAnsi="Arial"/>
                <w:i/>
                <w:iCs/>
                <w:color w:val="000000" w:themeColor="text1"/>
                <w:sz w:val="20"/>
                <w:lang w:val="en-US" w:eastAsia="fr-FR"/>
              </w:rPr>
              <w:t>B. abortus</w:t>
            </w:r>
            <w:r w:rsidRPr="00600910">
              <w:rPr>
                <w:rFonts w:ascii="Arial" w:hAnsi="Arial"/>
                <w:color w:val="000000" w:themeColor="text1"/>
                <w:sz w:val="20"/>
                <w:lang w:val="en-US" w:eastAsia="fr-FR"/>
              </w:rPr>
              <w:t xml:space="preserve"> cultures. Widely used within the brucellosis research community.</w:t>
            </w:r>
          </w:p>
        </w:tc>
      </w:tr>
      <w:tr w:rsidR="007C34D5" w:rsidRPr="00600910">
        <w:trPr>
          <w:trHeight w:val="423"/>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S19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abortus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1</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Vaccine strain S19 (spontaneously attenuated strain; used as a vaccine for the control of cattle brucellosis).</w:t>
            </w:r>
          </w:p>
        </w:tc>
      </w:tr>
      <w:tr w:rsidR="007C34D5" w:rsidRPr="00600910">
        <w:trPr>
          <w:trHeight w:val="387"/>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RB51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abortus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1</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Vaccine strain (genetically stable. rough morphology mutant). Derived from strain 2308. Rifampicin resistant.</w:t>
            </w:r>
          </w:p>
        </w:tc>
      </w:tr>
      <w:tr w:rsidR="007C34D5" w:rsidRPr="00600910">
        <w:trPr>
          <w:trHeight w:val="195"/>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97-4775-11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abortus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1</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Isolated from a bovine in 1997 (France, Dept. 54)</w:t>
            </w:r>
          </w:p>
        </w:tc>
      </w:tr>
      <w:tr w:rsidR="007C34D5" w:rsidRPr="00600910">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75-17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abortus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3</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Isolated from a cow (France, Dept.35)</w:t>
            </w:r>
          </w:p>
        </w:tc>
      </w:tr>
      <w:tr w:rsidR="007C34D5" w:rsidRPr="00600910">
        <w:trPr>
          <w:trHeight w:val="133"/>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83-227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abortus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3</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Isolated from a bovine (Rwanda)</w:t>
            </w:r>
          </w:p>
        </w:tc>
      </w:tr>
      <w:tr w:rsidR="007C34D5" w:rsidRPr="00600910">
        <w:trPr>
          <w:trHeight w:val="11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83-233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abortus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3</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Isolated from a bovine (Niger)</w:t>
            </w:r>
          </w:p>
        </w:tc>
      </w:tr>
      <w:tr w:rsidR="007C34D5" w:rsidRPr="00600910">
        <w:trPr>
          <w:trHeight w:val="241"/>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79-153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abortus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3</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Isolated from a bovine (Senegal)</w:t>
            </w:r>
          </w:p>
        </w:tc>
      </w:tr>
      <w:tr w:rsidR="007C34D5" w:rsidRPr="00600910">
        <w:trPr>
          <w:trHeight w:val="218"/>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82-41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abortus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3</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Isolated from a bovine (Guinée-Bissau, Africa)</w:t>
            </w:r>
          </w:p>
        </w:tc>
      </w:tr>
      <w:tr w:rsidR="007C34D5" w:rsidRPr="00600910">
        <w:trPr>
          <w:trHeight w:val="244"/>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99-9971-135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abortus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7</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090A50"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 xml:space="preserve">Isolated in a bovine in 1988 (Mongolia). </w:t>
            </w:r>
            <w:r w:rsidR="007C34D5" w:rsidRPr="00600910">
              <w:rPr>
                <w:rFonts w:ascii="Arial" w:hAnsi="Arial"/>
                <w:color w:val="000000" w:themeColor="text1"/>
                <w:sz w:val="20"/>
                <w:lang w:val="en-US" w:eastAsia="fr-FR"/>
              </w:rPr>
              <w:t xml:space="preserve">Proposed new reference strain for </w:t>
            </w:r>
            <w:r w:rsidR="007C34D5" w:rsidRPr="00600910">
              <w:rPr>
                <w:rFonts w:ascii="Arial" w:hAnsi="Arial"/>
                <w:i/>
                <w:color w:val="000000" w:themeColor="text1"/>
                <w:sz w:val="20"/>
                <w:lang w:val="en-US" w:eastAsia="fr-FR"/>
              </w:rPr>
              <w:t>B. abortus</w:t>
            </w:r>
            <w:r w:rsidR="007C34D5" w:rsidRPr="00600910">
              <w:rPr>
                <w:rFonts w:ascii="Arial" w:hAnsi="Arial"/>
                <w:color w:val="000000" w:themeColor="text1"/>
                <w:sz w:val="20"/>
                <w:lang w:val="en-US" w:eastAsia="fr-FR"/>
              </w:rPr>
              <w:t xml:space="preserve"> biovar 7 </w:t>
            </w:r>
            <w:r w:rsidR="00955BFE" w:rsidRPr="00600910">
              <w:rPr>
                <w:rFonts w:ascii="Arial" w:hAnsi="Arial"/>
                <w:color w:val="000000" w:themeColor="text1"/>
                <w:sz w:val="20"/>
                <w:lang w:val="en-US" w:eastAsia="fr-FR"/>
              </w:rPr>
              <w:fldChar w:fldCharType="begin" w:fldLock="1"/>
            </w:r>
            <w:r w:rsidR="007339D9" w:rsidRPr="00600910">
              <w:rPr>
                <w:rFonts w:ascii="Arial" w:hAnsi="Arial"/>
                <w:color w:val="000000" w:themeColor="text1"/>
                <w:sz w:val="20"/>
                <w:lang w:val="en-US" w:eastAsia="fr-FR"/>
              </w:rPr>
              <w:instrText>ADDIN CSL_CITATION { "citationItems" : [ { "id" : "ITEM-1", "itemData" : { "DOI" : "10.1128/AEM.03755-13", "ISSN" : "1098-5336", "PMID" : "24362435", "abstract" : "Brucella taxonomy is perpetually being reshuffled, at both the species and intraspecies levels. Biovar 7 of Brucella abortus was suspended from the Approved Lists of Bacterial Names Brucella classification in 1988, because of unpublished evidence that the reference strain 63/75 was a mixture of B. abortus biovars 3 and 5. To formally clarify the situation, all isolates previously identified as B. abortus bv. 7 in the AHVLA and ANSES strain collections were characterized by classical microbiological and multiple molecular approaches. Among the 14 investigated strains, including strain 63/75, only four strains, isolated in Kenya, Turkey, and Mongolia, were pure and showed a phenotypic profile in agreement with the former biovar 7, particularly agglutination with both anti-A/anti-M monospecific sera. These results were strengthened by molecular strategies. Indeed, genus- and species-specific methods allowed confirmation that the four pure strains belonged to the B. abortus species. The combination of most approaches excluded their affiliation with the recognized biovars (biovars 1 to 6 and 9), while some suggested that they were close to biovar 3.These assays were complemented by phylogenetic and/or epidemiological methods, such as multilocus sequence analysis (MLSA) and variable-number tandem repeat (VNTR) analysis. The results of this polyphasic investigation allow us to propose the reintroduction of biovar 7 into the Brucella classification, with at least three representative strains. Interestingly, the Kenyan strain, sharing the same biovar 7 phenotype, was genetically divergent from other three isolates. These discrepancies illustrate the complexity of Brucella taxonomy. This study suggests that worldwide collections could include strains misidentified as B. abortus bv. 7, and it highlights the need to verify their real taxonomic position.", "author" : [ { "dropping-particle" : "", "family" : "Garin-Bastuji", "given" : "Bruno", "non-dropping-particle" : "", "parse-names" : false, "suffix" : "" }, { "dropping-particle" : "", "family" : "Mick", "given" : "Virginie", "non-dropping-particle" : "", "parse-names" : false, "suffix" : "" }, { "dropping-particle" : "", "family" : "Carrou", "given" : "Gilles", "non-dropping-particle" : "Le", "parse-names" : false, "suffix" : "" }, { "dropping-particle" : "", "family" : "Allix", "given" : "Sebastien", "non-dropping-particle" : "", "parse-names" : false, "suffix" : "" }, { "dropping-particle" : "", "family" : "Perrett", "given" : "Lorraine L.", "non-dropping-particle" : "", "parse-names" : false, "suffix" : "" }, { "dropping-particle" : "", "family" : "Dawson", "given" : "Claire E.", "non-dropping-particle" : "", "parse-names" : false, "suffix" : "" }, { "dropping-particle" : "", "family" : "Groussaud", "given" : "Pauline", "non-dropping-particle" : "", "parse-names" : false, "suffix" : "" }, { "dropping-particle" : "", "family" : "Stubberfield", "given" : "Emma J.", "non-dropping-particle" : "", "parse-names" : false, "suffix" : "" }, { "dropping-particle" : "", "family" : "Koylass", "given" : "Mark", "non-dropping-particle" : "", "parse-names" : false, "suffix" : "" }, { "dropping-particle" : "", "family" : "Whatmore", "given" : "Adrian M.", "non-dropping-particle" : "", "parse-names" : false, "suffix" : "" } ], "container-title" : "Applied and environmental microbiology", "id" : "ITEM-1", "issue" : "5", "issued" : { "date-parts" : [ [ "2014", "3", "1" ] ] }, "page" : "1570-9", "title" : "Examination of taxonomic uncertainties surrounding &lt;i&gt;Brucella abortus&lt;/i&gt; bv. 7 by phenotypic and molecular approaches.", "type" : "article-journal", "volume" : "80" }, "uris" : [ "http://www.mendeley.com/documents/?uuid=98d7ed4d-cfb1-4b73-8ae5-6f2df9238307" ] } ], "mendeley" : { "formattedCitation" : "[5]", "plainTextFormattedCitation" : "[5]", "previouslyFormattedCitation" : "[20]" }, "properties" : { "noteIndex" : 14 }, "schema" : "https://github.com/citation-style-language/schema/raw/master/csl-citation.json" }</w:instrText>
            </w:r>
            <w:r w:rsidR="00955BFE" w:rsidRPr="00600910">
              <w:rPr>
                <w:rFonts w:ascii="Arial" w:hAnsi="Arial"/>
                <w:color w:val="000000" w:themeColor="text1"/>
                <w:sz w:val="20"/>
                <w:lang w:val="en-US" w:eastAsia="fr-FR"/>
              </w:rPr>
              <w:fldChar w:fldCharType="separate"/>
            </w:r>
            <w:r w:rsidR="007339D9" w:rsidRPr="00600910">
              <w:rPr>
                <w:rFonts w:ascii="Arial" w:hAnsi="Arial"/>
                <w:noProof/>
                <w:color w:val="000000" w:themeColor="text1"/>
                <w:sz w:val="20"/>
                <w:lang w:val="en-US" w:eastAsia="fr-FR"/>
              </w:rPr>
              <w:t>[5]</w:t>
            </w:r>
            <w:r w:rsidR="00955BFE" w:rsidRPr="00600910">
              <w:rPr>
                <w:rFonts w:ascii="Arial" w:hAnsi="Arial"/>
                <w:color w:val="000000" w:themeColor="text1"/>
                <w:sz w:val="20"/>
                <w:lang w:val="en-US" w:eastAsia="fr-FR"/>
              </w:rPr>
              <w:fldChar w:fldCharType="end"/>
            </w:r>
          </w:p>
        </w:tc>
      </w:tr>
      <w:tr w:rsidR="007C34D5" w:rsidRPr="00600910">
        <w:trPr>
          <w:trHeight w:val="87"/>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03-4923-239-D</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abortus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7</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 xml:space="preserve">Isolated in a bovine in 2003 (Turkey) </w:t>
            </w:r>
            <w:r w:rsidR="00955BFE" w:rsidRPr="00600910">
              <w:rPr>
                <w:rFonts w:ascii="Arial" w:hAnsi="Arial"/>
                <w:color w:val="000000" w:themeColor="text1"/>
                <w:sz w:val="20"/>
                <w:lang w:val="en-US" w:eastAsia="fr-FR"/>
              </w:rPr>
              <w:fldChar w:fldCharType="begin" w:fldLock="1"/>
            </w:r>
            <w:r w:rsidR="007339D9" w:rsidRPr="00600910">
              <w:rPr>
                <w:rFonts w:ascii="Arial" w:hAnsi="Arial"/>
                <w:color w:val="000000" w:themeColor="text1"/>
                <w:sz w:val="20"/>
                <w:lang w:val="en-US" w:eastAsia="fr-FR"/>
              </w:rPr>
              <w:instrText>ADDIN CSL_CITATION { "citationItems" : [ { "id" : "ITEM-1", "itemData" : { "DOI" : "10.1128/AEM.03755-13", "ISSN" : "1098-5336", "PMID" : "24362435", "abstract" : "Brucella taxonomy is perpetually being reshuffled, at both the species and intraspecies levels. Biovar 7 of Brucella abortus was suspended from the Approved Lists of Bacterial Names Brucella classification in 1988, because of unpublished evidence that the reference strain 63/75 was a mixture of B. abortus biovars 3 and 5. To formally clarify the situation, all isolates previously identified as B. abortus bv. 7 in the AHVLA and ANSES strain collections were characterized by classical microbiological and multiple molecular approaches. Among the 14 investigated strains, including strain 63/75, only four strains, isolated in Kenya, Turkey, and Mongolia, were pure and showed a phenotypic profile in agreement with the former biovar 7, particularly agglutination with both anti-A/anti-M monospecific sera. These results were strengthened by molecular strategies. Indeed, genus- and species-specific methods allowed confirmation that the four pure strains belonged to the B. abortus species. The combination of most approaches excluded their affiliation with the recognized biovars (biovars 1 to 6 and 9), while some suggested that they were close to biovar 3.These assays were complemented by phylogenetic and/or epidemiological methods, such as multilocus sequence analysis (MLSA) and variable-number tandem repeat (VNTR) analysis. The results of this polyphasic investigation allow us to propose the reintroduction of biovar 7 into the Brucella classification, with at least three representative strains. Interestingly, the Kenyan strain, sharing the same biovar 7 phenotype, was genetically divergent from other three isolates. These discrepancies illustrate the complexity of Brucella taxonomy. This study suggests that worldwide collections could include strains misidentified as B. abortus bv. 7, and it highlights the need to verify their real taxonomic position.", "author" : [ { "dropping-particle" : "", "family" : "Garin-Bastuji", "given" : "Bruno", "non-dropping-particle" : "", "parse-names" : false, "suffix" : "" }, { "dropping-particle" : "", "family" : "Mick", "given" : "Virginie", "non-dropping-particle" : "", "parse-names" : false, "suffix" : "" }, { "dropping-particle" : "", "family" : "Carrou", "given" : "Gilles", "non-dropping-particle" : "Le", "parse-names" : false, "suffix" : "" }, { "dropping-particle" : "", "family" : "Allix", "given" : "Sebastien", "non-dropping-particle" : "", "parse-names" : false, "suffix" : "" }, { "dropping-particle" : "", "family" : "Perrett", "given" : "Lorraine L.", "non-dropping-particle" : "", "parse-names" : false, "suffix" : "" }, { "dropping-particle" : "", "family" : "Dawson", "given" : "Claire E.", "non-dropping-particle" : "", "parse-names" : false, "suffix" : "" }, { "dropping-particle" : "", "family" : "Groussaud", "given" : "Pauline", "non-dropping-particle" : "", "parse-names" : false, "suffix" : "" }, { "dropping-particle" : "", "family" : "Stubberfield", "given" : "Emma J.", "non-dropping-particle" : "", "parse-names" : false, "suffix" : "" }, { "dropping-particle" : "", "family" : "Koylass", "given" : "Mark", "non-dropping-particle" : "", "parse-names" : false, "suffix" : "" }, { "dropping-particle" : "", "family" : "Whatmore", "given" : "Adrian M.", "non-dropping-particle" : "", "parse-names" : false, "suffix" : "" } ], "container-title" : "Applied and environmental microbiology", "id" : "ITEM-1", "issue" : "5", "issued" : { "date-parts" : [ [ "2014", "3", "1" ] ] }, "page" : "1570-9", "title" : "Examination of taxonomic uncertainties surrounding &lt;i&gt;Brucella abortus&lt;/i&gt; bv. 7 by phenotypic and molecular approaches.", "type" : "article-journal", "volume" : "80" }, "uris" : [ "http://www.mendeley.com/documents/?uuid=98d7ed4d-cfb1-4b73-8ae5-6f2df9238307" ] } ], "mendeley" : { "formattedCitation" : "[5]", "plainTextFormattedCitation" : "[5]", "previouslyFormattedCitation" : "[20]" }, "properties" : { "noteIndex" : 14 }, "schema" : "https://github.com/citation-style-language/schema/raw/master/csl-citation.json" }</w:instrText>
            </w:r>
            <w:r w:rsidR="00955BFE" w:rsidRPr="00600910">
              <w:rPr>
                <w:rFonts w:ascii="Arial" w:hAnsi="Arial"/>
                <w:color w:val="000000" w:themeColor="text1"/>
                <w:sz w:val="20"/>
                <w:lang w:val="en-US" w:eastAsia="fr-FR"/>
              </w:rPr>
              <w:fldChar w:fldCharType="separate"/>
            </w:r>
            <w:r w:rsidR="007339D9" w:rsidRPr="00600910">
              <w:rPr>
                <w:rFonts w:ascii="Arial" w:hAnsi="Arial"/>
                <w:noProof/>
                <w:color w:val="000000" w:themeColor="text1"/>
                <w:sz w:val="20"/>
                <w:lang w:val="en-US" w:eastAsia="fr-FR"/>
              </w:rPr>
              <w:t>[5]</w:t>
            </w:r>
            <w:r w:rsidR="00955BFE" w:rsidRPr="00600910">
              <w:rPr>
                <w:rFonts w:ascii="Arial" w:hAnsi="Arial"/>
                <w:color w:val="000000" w:themeColor="text1"/>
                <w:sz w:val="20"/>
                <w:lang w:val="en-US" w:eastAsia="fr-FR"/>
              </w:rPr>
              <w:fldChar w:fldCharType="end"/>
            </w:r>
          </w:p>
        </w:tc>
      </w:tr>
      <w:tr w:rsidR="007C34D5" w:rsidRPr="00600910">
        <w:trPr>
          <w:trHeight w:val="133"/>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77-9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abortus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9</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Isolated from a cow (Region Nord, France)</w:t>
            </w:r>
          </w:p>
        </w:tc>
      </w:tr>
      <w:tr w:rsidR="007C34D5" w:rsidRPr="00600910">
        <w:trPr>
          <w:trHeight w:val="179"/>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80-133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abortus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9</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Isolated from a dog (Belgium)</w:t>
            </w:r>
          </w:p>
        </w:tc>
      </w:tr>
      <w:tr w:rsidR="007C34D5" w:rsidRPr="00600910">
        <w:trPr>
          <w:trHeight w:val="83"/>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Mex 51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canis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 </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Isolated from a dog lymph node (Mexico). Also identified as NCTC11365</w:t>
            </w:r>
          </w:p>
        </w:tc>
      </w:tr>
      <w:tr w:rsidR="007C34D5" w:rsidRPr="00600910">
        <w:trPr>
          <w:trHeight w:val="271"/>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36/94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ceti</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 </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 xml:space="preserve">Isolated from a harbour porpoise (Inverness, Scotland) </w:t>
            </w:r>
            <w:r w:rsidR="00955BFE" w:rsidRPr="00600910">
              <w:rPr>
                <w:rFonts w:ascii="Arial" w:hAnsi="Arial"/>
                <w:color w:val="000000" w:themeColor="text1"/>
                <w:sz w:val="20"/>
                <w:lang w:val="en-US" w:eastAsia="fr-FR"/>
              </w:rPr>
              <w:fldChar w:fldCharType="begin" w:fldLock="1"/>
            </w:r>
            <w:r w:rsidR="007339D9" w:rsidRPr="00600910">
              <w:rPr>
                <w:rFonts w:ascii="Arial" w:hAnsi="Arial"/>
                <w:color w:val="000000" w:themeColor="text1"/>
                <w:sz w:val="20"/>
                <w:lang w:val="en-US" w:eastAsia="fr-FR"/>
              </w:rPr>
              <w:instrText>ADDIN CSL_CITATION { "citationItems" : [ { "id" : "ITEM-1", "itemData" : { "DOI" : "10.1371/journal.pone.0184758", "ISBN" : "1111111111", "ISSN" : "19326203", "PMID" : "28934239", "abstract" : "Extension of known ecological niches of Brucella has included the description of two novel species from marine mammals. Brucella pinnipedialis is associated predominantly with seals, while two major Brucella ceti clades, most commonly associated with porpoises or dolphins respectively, have been identified. To date there has been limited characterisation of Brucella isolates obtained from marine mammals outside Northern European waters, including North American waters. To address this gap, and extend knowledge of the global population structure and host associations of these Brucella species, 61 isolates from marine mammals inhabiting North American waters were subject to molecular and phenotypic characterisation enabling comparison with existing European isolates. The majority of isolates represent genotypes previously described in Europe although novel genotypes were identified in both B. ceti clades. Harp seals were found to carry B. pinnipedialis genotypes previously confined to hooded seals among a diverse repertoire of sequence types (STs) associated with this species. For the first time Brucella isolates were characterised from beluga whales and found to represent a number of distinct B. pinnipedialis genotypes. In addition the known host range of ST27 was extended with the identification of this ST from California sea lion samples. Finally the performance of the frequently used diagnostic tool Bruce-ladder, in differentiating B. ceti and B. pinnipedialis, was critically assessed based on improved knowledge of the global population structure of Brucella associated with marine mammals.", "author" : [ { "dropping-particle" : "", "family" : "Whatmore", "given" : "Adrian M.", "non-dropping-particle" : "", "parse-names" : false, "suffix" : "" }, { "dropping-particle" : "", "family" : "Dawson", "given" : "Claire", "non-dropping-particle" : "", "parse-names" : false, "suffix" : "" }, { "dropping-particle" : "", "family" : "Muchowski", "given" : "Jakub", "non-dropping-particle" : "", "parse-names" : false, "suffix" : "" }, { "dropping-particle" : "", "family" : "Perrett", "given" : "Lorraine L.", "non-dropping-particle" : "", "parse-names" : false, "suffix" : "" }, { "dropping-particle" : "", "family" : "Stubberfield", "given" : "Emma", "non-dropping-particle" : "", "parse-names" : false, "suffix" : "" }, { "dropping-particle" : "", "family" : "Koylass", "given" : "Mark", "non-dropping-particle" : "", "parse-names" : false, "suffix" : "" }, { "dropping-particle" : "", "family" : "Foster", "given" : "Geoffrey", "non-dropping-particle" : "", "parse-names" : false, "suffix" : "" }, { "dropping-particle" : "", "family" : "Davison", "given" : "Nicholas J.", "non-dropping-particle" : "", "parse-names" : false, "suffix" : "" }, { "dropping-particle" : "", "family" : "Quance", "given" : "Christine", "non-dropping-particle" : "", "parse-names" : false, "suffix" : "" }, { "dropping-particle" : "", "family" : "Sidor", "given" : "Inga F.", "non-dropping-particle" : "", "parse-names" : false, "suffix" : "" }, { "dropping-particle" : "", "family" : "Field", "given" : "Cara L.", "non-dropping-particle" : "", "parse-names" : false, "suffix" : "" }, { "dropping-particle" : "", "family" : "St Leger", "given" : "Judy", "non-dropping-particle" : "", "parse-names" : false, "suffix" : "" } ], "container-title" : "PLoS ONE", "editor" : [ { "dropping-particle" : "", "family" : "Roop", "given" : "Roy Martin", "non-dropping-particle" : "", "parse-names" : false, "suffix" : "" } ], "id" : "ITEM-1", "issue" : "9", "issued" : { "date-parts" : [ [ "2017", "9", "21" ] ] }, "page" : "1-17", "title" : "Characterisation of North American &lt;i&gt;Brucella&lt;/i&gt; isolates from marine mammals", "type" : "article-journal", "volume" : "12" }, "uris" : [ "http://www.mendeley.com/documents/?uuid=86091e94-41a9-4bdc-850e-be3dfe60bad2" ] } ], "mendeley" : { "formattedCitation" : "[6]", "plainTextFormattedCitation" : "[6]", "previouslyFormattedCitation" : "[23]" }, "properties" : { "noteIndex" : 14 }, "schema" : "https://github.com/citation-style-language/schema/raw/master/csl-citation.json" }</w:instrText>
            </w:r>
            <w:r w:rsidR="00955BFE" w:rsidRPr="00600910">
              <w:rPr>
                <w:rFonts w:ascii="Arial" w:hAnsi="Arial"/>
                <w:color w:val="000000" w:themeColor="text1"/>
                <w:sz w:val="20"/>
                <w:lang w:val="en-US" w:eastAsia="fr-FR"/>
              </w:rPr>
              <w:fldChar w:fldCharType="separate"/>
            </w:r>
            <w:r w:rsidR="007339D9" w:rsidRPr="00600910">
              <w:rPr>
                <w:rFonts w:ascii="Arial" w:hAnsi="Arial"/>
                <w:noProof/>
                <w:color w:val="000000" w:themeColor="text1"/>
                <w:sz w:val="20"/>
                <w:lang w:val="en-US" w:eastAsia="fr-FR"/>
              </w:rPr>
              <w:t>[6]</w:t>
            </w:r>
            <w:r w:rsidR="00955BFE" w:rsidRPr="00600910">
              <w:rPr>
                <w:rFonts w:ascii="Arial" w:hAnsi="Arial"/>
                <w:color w:val="000000" w:themeColor="text1"/>
                <w:sz w:val="20"/>
                <w:lang w:val="en-US" w:eastAsia="fr-FR"/>
              </w:rPr>
              <w:fldChar w:fldCharType="end"/>
            </w:r>
          </w:p>
        </w:tc>
      </w:tr>
      <w:tr w:rsidR="007C34D5" w:rsidRPr="00600910">
        <w:trPr>
          <w:trHeight w:val="221"/>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F5/99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ceti</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 </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Obtained from the aborted fetus of a bottlenose dolphin (</w:t>
            </w:r>
            <w:r w:rsidRPr="00600910">
              <w:rPr>
                <w:rFonts w:ascii="Arial" w:hAnsi="Arial"/>
                <w:i/>
                <w:color w:val="000000" w:themeColor="text1"/>
                <w:sz w:val="20"/>
                <w:lang w:val="en-US" w:eastAsia="fr-FR"/>
              </w:rPr>
              <w:t>Tursiops truncatus</w:t>
            </w:r>
            <w:r w:rsidRPr="00600910">
              <w:rPr>
                <w:rFonts w:ascii="Arial" w:hAnsi="Arial"/>
                <w:color w:val="000000" w:themeColor="text1"/>
                <w:sz w:val="20"/>
                <w:lang w:val="en-US" w:eastAsia="fr-FR"/>
              </w:rPr>
              <w:t xml:space="preserve">) in California in 1992. Also known as NVSL-92-1350 </w:t>
            </w:r>
            <w:r w:rsidR="00955BFE" w:rsidRPr="00600910">
              <w:rPr>
                <w:rFonts w:ascii="Arial" w:hAnsi="Arial"/>
                <w:color w:val="000000" w:themeColor="text1"/>
                <w:sz w:val="20"/>
                <w:lang w:val="en-US" w:eastAsia="fr-FR"/>
              </w:rPr>
              <w:fldChar w:fldCharType="begin" w:fldLock="1"/>
            </w:r>
            <w:r w:rsidR="007339D9" w:rsidRPr="00600910">
              <w:rPr>
                <w:rFonts w:ascii="Arial" w:hAnsi="Arial"/>
                <w:color w:val="000000" w:themeColor="text1"/>
                <w:sz w:val="20"/>
                <w:lang w:val="en-US" w:eastAsia="fr-FR"/>
              </w:rPr>
              <w:instrText>ADDIN CSL_CITATION { "citationItems" : [ { "id" : "ITEM-1", "itemData" : { "DOI" : "10.1177/104063879400600408", "ISSN" : "19434936", "PMID" : "7858024", "abstract" : "A culture isolated from an aborted fetus of a bottlenose dolphin (Tursiops truncatus) was characterized. The isolate was a gram-negative coccobacillus, and the colonial morphology was typical of a smooth Brucella. The isolate was positive for catalase, oxidase, nitrate reduction, and urease. Hydrogen sulfide was not produced. It grew in air at 37 C but required 72 hours for good growth. There was growth on media containing basic fuchsin, thionin, thionin blue, penicillin, and erythritol. The M antigen was dominant, and the isolate was lysed by 4 of 10 brucellaphages tested. The oxidative metabolic profile of the isolate was similar to that for B. abortus but differed in utilization of L-asparagine, L-glutamic acid, and DL-citrulline. Whole-cell lysates were analyzed by sodium dodecyl sulfate-polyacrylamide gel electrophoresis. The protein profiles were markedly different from the protein profiles of reference strains of Brucella species. Biochemical and oxidative metabolism profiles indicated that the isolate belongs in the genus Brucella but did not match the profiles of any established species or biovars. This isolate may be an atypical strain of a recognized Brucella species or a new biovar or species of Brucella.", "author" : [ { "dropping-particle" : "", "family" : "Ewalt", "given" : "Darla R.", "non-dropping-particle" : "", "parse-names" : false, "suffix" : "" }, { "dropping-particle" : "", "family" : "Payeur", "given" : "Janet B.", "non-dropping-particle" : "", "parse-names" : false, "suffix" : "" }, { "dropping-particle" : "", "family" : "Martin", "given" : "Barbara M.", "non-dropping-particle" : "", "parse-names" : false, "suffix" : "" }, { "dropping-particle" : "", "family" : "Cummins", "given" : "Donna R.", "non-dropping-particle" : "", "parse-names" : false, "suffix" : "" }, { "dropping-particle" : "", "family" : "Miller", "given" : "W. George", "non-dropping-particle" : "", "parse-names" : false, "suffix" : "" } ], "container-title" : "Journal of Veterinary Diagnostic Investigation", "id" : "ITEM-1", "issue" : "4", "issued" : { "date-parts" : [ [ "1994", "10", "25" ] ] }, "page" : "448-452", "title" : "Characteristics of a &lt;i&gt;Brucella&lt;/i&gt; Species from a Bottlenose Dolphin (&lt;i&gt;Tursiops Truncatus&lt;/i&gt;)", "type" : "article-journal", "volume" : "6" }, "uris" : [ "http://www.mendeley.com/documents/?uuid=79ed8cf3-6cc2-3f94-8c85-92a7bb62117c" ] } ], "mendeley" : { "formattedCitation" : "[7]", "plainTextFormattedCitation" : "[7]", "previouslyFormattedCitation" : "[24]" }, "properties" : { "noteIndex" : 14 }, "schema" : "https://github.com/citation-style-language/schema/raw/master/csl-citation.json" }</w:instrText>
            </w:r>
            <w:r w:rsidR="00955BFE" w:rsidRPr="00600910">
              <w:rPr>
                <w:rFonts w:ascii="Arial" w:hAnsi="Arial"/>
                <w:color w:val="000000" w:themeColor="text1"/>
                <w:sz w:val="20"/>
                <w:lang w:val="en-US" w:eastAsia="fr-FR"/>
              </w:rPr>
              <w:fldChar w:fldCharType="separate"/>
            </w:r>
            <w:r w:rsidR="007339D9" w:rsidRPr="00600910">
              <w:rPr>
                <w:rFonts w:ascii="Arial" w:hAnsi="Arial"/>
                <w:noProof/>
                <w:color w:val="000000" w:themeColor="text1"/>
                <w:sz w:val="20"/>
                <w:lang w:val="en-US" w:eastAsia="fr-FR"/>
              </w:rPr>
              <w:t>[7]</w:t>
            </w:r>
            <w:r w:rsidR="00955BFE" w:rsidRPr="00600910">
              <w:rPr>
                <w:rFonts w:ascii="Arial" w:hAnsi="Arial"/>
                <w:color w:val="000000" w:themeColor="text1"/>
                <w:sz w:val="20"/>
                <w:lang w:val="en-US" w:eastAsia="fr-FR"/>
              </w:rPr>
              <w:fldChar w:fldCharType="end"/>
            </w:r>
          </w:p>
        </w:tc>
      </w:tr>
      <w:tr w:rsidR="007C34D5" w:rsidRPr="00600910">
        <w:trPr>
          <w:trHeight w:val="229"/>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UK3/05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ceti</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 </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Isolated from a striped dolphin (</w:t>
            </w:r>
            <w:r w:rsidRPr="00600910">
              <w:rPr>
                <w:rFonts w:ascii="Arial" w:hAnsi="Arial"/>
                <w:i/>
                <w:color w:val="000000" w:themeColor="text1"/>
                <w:sz w:val="20"/>
                <w:lang w:val="en-US" w:eastAsia="fr-FR"/>
              </w:rPr>
              <w:t>Stenella coeruleoalba</w:t>
            </w:r>
            <w:r w:rsidRPr="00600910">
              <w:rPr>
                <w:rFonts w:ascii="Arial" w:hAnsi="Arial"/>
                <w:color w:val="000000" w:themeColor="text1"/>
                <w:sz w:val="20"/>
                <w:lang w:val="en-US" w:eastAsia="fr-FR"/>
              </w:rPr>
              <w:t xml:space="preserve">) in Scotland. Also known as M13/05/1 </w:t>
            </w:r>
            <w:r w:rsidR="00955BFE" w:rsidRPr="00600910">
              <w:rPr>
                <w:rFonts w:ascii="Arial" w:hAnsi="Arial"/>
                <w:color w:val="000000" w:themeColor="text1"/>
                <w:sz w:val="20"/>
                <w:lang w:val="en-US" w:eastAsia="fr-FR"/>
              </w:rPr>
              <w:fldChar w:fldCharType="begin" w:fldLock="1"/>
            </w:r>
            <w:r w:rsidR="007339D9" w:rsidRPr="00600910">
              <w:rPr>
                <w:rFonts w:ascii="Arial" w:hAnsi="Arial"/>
                <w:color w:val="000000" w:themeColor="text1"/>
                <w:sz w:val="20"/>
                <w:lang w:val="en-US" w:eastAsia="fr-FR"/>
              </w:rPr>
              <w:instrText>ADDIN CSL_CITATION { "citationItems" : [ { "id" : "ITEM-1", "itemData" : { "DOI" : "10.1099/jmm.0.47330-0", "ISSN" : "00222615", "PMID" : "17965354", "abstract" : "In order to investigate the genetic relationships within Brucella isolated from marine mammals, two genome-based typing methods, variable number of tandem repeats (VNTR) typing and multilocus sequence analysis (MLSA), were applied to a selection of 74 marine mammal isolates. All isolates were examined by VNTR and data were compared with multilocus sequencing data from a subset of 48 of these. Marine mammal brucellae are distinct from classically recognized species by these methods and appear to correspond to three major genetic groups, which reflect distinct preferred hosts. One group contains isolates predominantly found in pinnipeds (seals) and corresponds to the previously proposed species 'Brucella pinnipediae'. However, isolates corresponding to the previously proposed species 'Brucella cetaceae' fall into two distinct groups that appear to have different preferred cetacean hosts (porpoises and dolphins). Furthermore, these two groups appear less closely related to each other than either group is to 'B. pinnipediae' isolates. The groups identified by VNTR typing and MLSA are completely congruent. The relevance of these findings to current proposals to recognize two species of marine mammal Brucella is discussed.", "author" : [ { "dropping-particle" : "", "family" : "Groussaud", "given" : "Pauline", "non-dropping-particle" : "", "parse-names" : false, "suffix" : "" }, { "dropping-particle" : "", "family" : "Shankster", "given" : "Stephen J", "non-dropping-particle" : "", "parse-names" : false, "suffix" : "" }, { "dropping-particle" : "", "family" : "Koylass", "given" : "Mark S", "non-dropping-particle" : "", "parse-names" : false, "suffix" : "" }, { "dropping-particle" : "", "family" : "Whatmore", "given" : "Adrian M", "non-dropping-particle" : "", "parse-names" : false, "suffix" : "" } ], "container-title" : "Journal of Medical Microbiology", "id" : "ITEM-1", "issue" : "11", "issued" : { "date-parts" : [ [ "2007", "11", "1" ] ] }, "page" : "1512-1518", "title" : "Molecular typing divides marine mammal strains of &lt;i&gt;Brucella&lt;/i&gt; into at least three groups with distinct host preferences", "type" : "article-journal", "volume" : "56" }, "uris" : [ "http://www.mendeley.com/documents/?uuid=36aac2e9-defe-3351-8e76-90720339f2dd" ] } ], "mendeley" : { "formattedCitation" : "[8]", "plainTextFormattedCitation" : "[8]", "previouslyFormattedCitation" : "[25]" }, "properties" : { "noteIndex" : 14 }, "schema" : "https://github.com/citation-style-language/schema/raw/master/csl-citation.json" }</w:instrText>
            </w:r>
            <w:r w:rsidR="00955BFE" w:rsidRPr="00600910">
              <w:rPr>
                <w:rFonts w:ascii="Arial" w:hAnsi="Arial"/>
                <w:color w:val="000000" w:themeColor="text1"/>
                <w:sz w:val="20"/>
                <w:lang w:val="en-US" w:eastAsia="fr-FR"/>
              </w:rPr>
              <w:fldChar w:fldCharType="separate"/>
            </w:r>
            <w:r w:rsidR="007339D9" w:rsidRPr="00600910">
              <w:rPr>
                <w:rFonts w:ascii="Arial" w:hAnsi="Arial"/>
                <w:noProof/>
                <w:color w:val="000000" w:themeColor="text1"/>
                <w:sz w:val="20"/>
                <w:lang w:val="en-US" w:eastAsia="fr-FR"/>
              </w:rPr>
              <w:t>[8]</w:t>
            </w:r>
            <w:r w:rsidR="00955BFE" w:rsidRPr="00600910">
              <w:rPr>
                <w:rFonts w:ascii="Arial" w:hAnsi="Arial"/>
                <w:color w:val="000000" w:themeColor="text1"/>
                <w:sz w:val="20"/>
                <w:lang w:val="en-US" w:eastAsia="fr-FR"/>
              </w:rPr>
              <w:fldChar w:fldCharType="end"/>
            </w:r>
          </w:p>
        </w:tc>
      </w:tr>
      <w:tr w:rsidR="007C34D5" w:rsidRPr="00600910">
        <w:trPr>
          <w:trHeight w:val="114"/>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75-3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melitensis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1</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Clinical isolate (Spain)</w:t>
            </w:r>
          </w:p>
        </w:tc>
      </w:tr>
      <w:tr w:rsidR="007C34D5" w:rsidRPr="00600910">
        <w:trPr>
          <w:trHeight w:val="146"/>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78-158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melitensis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1</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Isolated from a sheep (Vienne, France)</w:t>
            </w:r>
          </w:p>
        </w:tc>
      </w:tr>
      <w:tr w:rsidR="007C34D5" w:rsidRPr="00600910">
        <w:trPr>
          <w:trHeight w:val="191"/>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88-44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melitensis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1</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Clinical isolate (Israel)</w:t>
            </w:r>
          </w:p>
        </w:tc>
      </w:tr>
      <w:tr w:rsidR="007C34D5" w:rsidRPr="00600910">
        <w:trPr>
          <w:trHeight w:val="211"/>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1109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melitensis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1</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 xml:space="preserve">Clinical isolate from a 74-yr old patient travelling back from India in 2013 (Nimes, France). </w:t>
            </w:r>
            <w:r w:rsidRPr="00600910">
              <w:rPr>
                <w:rFonts w:ascii="Arial" w:hAnsi="Arial"/>
                <w:i/>
                <w:color w:val="000000" w:themeColor="text1"/>
                <w:sz w:val="20"/>
                <w:lang w:val="en-US" w:eastAsia="fr-FR"/>
              </w:rPr>
              <w:t xml:space="preserve">B. </w:t>
            </w:r>
            <w:proofErr w:type="gramStart"/>
            <w:r w:rsidRPr="00600910">
              <w:rPr>
                <w:rFonts w:ascii="Arial" w:hAnsi="Arial"/>
                <w:i/>
                <w:color w:val="000000" w:themeColor="text1"/>
                <w:sz w:val="20"/>
                <w:lang w:val="en-US" w:eastAsia="fr-FR"/>
              </w:rPr>
              <w:t>melitensis</w:t>
            </w:r>
            <w:proofErr w:type="gramEnd"/>
            <w:r w:rsidRPr="00600910">
              <w:rPr>
                <w:rFonts w:ascii="Arial" w:hAnsi="Arial"/>
                <w:color w:val="000000" w:themeColor="text1"/>
                <w:sz w:val="20"/>
                <w:lang w:val="en-US" w:eastAsia="fr-FR"/>
              </w:rPr>
              <w:t xml:space="preserve"> biovar 1 "Indian type"</w:t>
            </w:r>
          </w:p>
        </w:tc>
      </w:tr>
      <w:tr w:rsidR="007C34D5" w:rsidRPr="00600910">
        <w:trPr>
          <w:trHeight w:val="221"/>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Rev1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melitensis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1</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Vaccine strain (resistant to streptomycin; efficient vaccine for the prophylaxis of brucellosis in small ruminants).</w:t>
            </w:r>
          </w:p>
        </w:tc>
      </w:tr>
      <w:tr w:rsidR="007C34D5" w:rsidRPr="00600910">
        <w:trPr>
          <w:trHeight w:val="267"/>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16M+GFP</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melitensis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1</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Strain 16M transformed with a prokaryotic expression vector encoding GFP (lab-generated fluorescent strain for research).</w:t>
            </w:r>
          </w:p>
        </w:tc>
      </w:tr>
      <w:tr w:rsidR="007C34D5" w:rsidRPr="00600910">
        <w:trPr>
          <w:trHeight w:val="138"/>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72-59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melitensis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3</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Isolated from a goat (France, Dept.38)</w:t>
            </w:r>
          </w:p>
        </w:tc>
      </w:tr>
      <w:tr w:rsidR="007C34D5" w:rsidRPr="00600910">
        <w:trPr>
          <w:trHeight w:val="91"/>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77-47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melitensis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3</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Clinical isolate (France, Dept. 83)</w:t>
            </w:r>
          </w:p>
        </w:tc>
      </w:tr>
      <w:tr w:rsidR="007C34D5" w:rsidRPr="00600910">
        <w:trPr>
          <w:trHeight w:val="68"/>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78-13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melitensis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3</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Isolated from a goat (France, Dept.74)</w:t>
            </w:r>
          </w:p>
        </w:tc>
      </w:tr>
      <w:tr w:rsidR="007C34D5" w:rsidRPr="00600910">
        <w:trPr>
          <w:trHeight w:val="185"/>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81-44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melitensis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3</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p>
        </w:tc>
      </w:tr>
      <w:tr w:rsidR="007C34D5" w:rsidRPr="00600910">
        <w:trPr>
          <w:trHeight w:val="161"/>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81-140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melitensis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3</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Clinical isolate (France, Corsica)</w:t>
            </w:r>
          </w:p>
        </w:tc>
      </w:tr>
      <w:tr w:rsidR="007C34D5" w:rsidRPr="00600910">
        <w:trPr>
          <w:trHeight w:val="123"/>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82-73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melitensis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3</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Clinical isolate (France, Dept. 31)</w:t>
            </w:r>
          </w:p>
        </w:tc>
      </w:tr>
      <w:tr w:rsidR="007C34D5" w:rsidRPr="00600910">
        <w:trPr>
          <w:trHeight w:val="99"/>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82-87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melitensis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3</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Clinical isolate (Portugal)</w:t>
            </w:r>
          </w:p>
        </w:tc>
      </w:tr>
      <w:tr w:rsidR="007C34D5" w:rsidRPr="00600910">
        <w:trPr>
          <w:trHeight w:val="217"/>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90-129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melitensis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3</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Isolated from a bovine (Greece)</w:t>
            </w:r>
          </w:p>
        </w:tc>
      </w:tr>
      <w:tr w:rsidR="007C34D5" w:rsidRPr="00600910">
        <w:trPr>
          <w:trHeight w:val="193"/>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91-244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melitensis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3</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Isolated from a sheep (Tunisia)</w:t>
            </w:r>
          </w:p>
        </w:tc>
      </w:tr>
      <w:tr w:rsidR="007C34D5" w:rsidRPr="00600910">
        <w:trPr>
          <w:trHeight w:val="169"/>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79-185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melitensis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3</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Clinical isolate (Spain)</w:t>
            </w:r>
          </w:p>
        </w:tc>
      </w:tr>
      <w:tr w:rsidR="007C34D5" w:rsidRPr="00600910">
        <w:trPr>
          <w:trHeight w:val="145"/>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CCM4915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microti</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i/>
                <w:iCs/>
                <w:color w:val="000000" w:themeColor="text1"/>
                <w:sz w:val="20"/>
                <w:lang w:val="en-US" w:eastAsia="fr-FR"/>
              </w:rPr>
            </w:pPr>
            <w:r w:rsidRPr="00600910">
              <w:rPr>
                <w:rFonts w:ascii="Arial" w:hAnsi="Arial"/>
                <w:i/>
                <w:iCs/>
                <w:color w:val="000000" w:themeColor="text1"/>
                <w:sz w:val="20"/>
                <w:lang w:val="en-US" w:eastAsia="fr-FR"/>
              </w:rPr>
              <w:t> </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i/>
                <w:iCs/>
                <w:color w:val="000000" w:themeColor="text1"/>
                <w:sz w:val="20"/>
                <w:lang w:val="en-US" w:eastAsia="fr-FR"/>
              </w:rPr>
              <w:t xml:space="preserve">Brucella microti </w:t>
            </w:r>
            <w:r w:rsidRPr="00600910">
              <w:rPr>
                <w:rFonts w:ascii="Arial" w:hAnsi="Arial"/>
                <w:color w:val="000000" w:themeColor="text1"/>
                <w:sz w:val="20"/>
                <w:lang w:val="en-US" w:eastAsia="fr-FR"/>
              </w:rPr>
              <w:t xml:space="preserve">type strain (BCCN 07-01). Isolated from a common vole </w:t>
            </w:r>
            <w:r w:rsidRPr="00600910">
              <w:rPr>
                <w:rFonts w:ascii="Arial" w:hAnsi="Arial"/>
                <w:i/>
                <w:iCs/>
                <w:color w:val="000000" w:themeColor="text1"/>
                <w:sz w:val="20"/>
                <w:lang w:val="en-US" w:eastAsia="fr-FR"/>
              </w:rPr>
              <w:t xml:space="preserve">(Microtus arvalis) </w:t>
            </w:r>
            <w:r w:rsidR="00955BFE" w:rsidRPr="00600910">
              <w:rPr>
                <w:rFonts w:ascii="Arial" w:hAnsi="Arial"/>
                <w:i/>
                <w:iCs/>
                <w:color w:val="000000" w:themeColor="text1"/>
                <w:sz w:val="20"/>
                <w:lang w:val="en-US" w:eastAsia="fr-FR"/>
              </w:rPr>
              <w:fldChar w:fldCharType="begin" w:fldLock="1"/>
            </w:r>
            <w:r w:rsidR="007339D9" w:rsidRPr="00600910">
              <w:rPr>
                <w:rFonts w:ascii="Arial" w:hAnsi="Arial"/>
                <w:i/>
                <w:iCs/>
                <w:color w:val="000000" w:themeColor="text1"/>
                <w:sz w:val="20"/>
                <w:lang w:val="en-US" w:eastAsia="fr-FR"/>
              </w:rPr>
              <w:instrText>ADDIN CSL_CITATION { "citationItems" : [ { "id" : "ITEM-1", "itemData" : { "DOI" : "10.1099/ijs.0.65356-0", "ISBN" : "1466-5026 (Print)\\r1466-5026 (Linking)", "ISSN" : "14665026", "PMID" : "18218934", "abstract" : "Two Gram-negative, non-motile, non-spore-forming, coccoid bacteria (strains CCM 4915(T) and CCM 4916), isolated from clinical specimens of the common vole Microtus arvalis during an epizootic in the Czech Republic in 2001, were subjected to a polyphasic taxonomic study. On the basis of 16S rRNA (rrs) and recA gene sequence similarities, both isolates were allocated to the genus Brucella. Affiliation to Brucella was confirmed by DNA-DNA hybridization studies. Both strains reacted equally with Brucella M-monospecific antiserum and were lysed by the bacteriophages Tb, Wb, F1 and F25. Biochemical profiling revealed a high degree of enzyme activity and metabolic capabilities not observed in other Brucella species. The omp2a and omp2b genes of isolates CCM 4915(T) and CCM 4916 were indistinguishable. Whereas omp2a was identical to omp2a of brucellae from certain pinniped marine mammals, omp2b clustered with omp2b of terrestrial brucellae. Analysis of the bp26 gene downstream region identified strains CCM 4915(T) and CCM 4916 as Brucella of terrestrial origin. Both strains harboured five to six copies of the insertion element IS711, displaying a unique banding pattern as determined by Southern blotting. In comparative multilocus VNTR (variable-number tandem-repeat) analysis (MLVA) with 296 different genotypes, the two isolates grouped together, but formed a separate cluster within the genus Brucella. Multilocus sequence typing (MLST) analysis using nine different loci also placed the two isolates separately from other brucellae. In the IS711-based AMOS PCR, a 1900 bp fragment was generated with the Brucella ovis-specific primers, revealing that the insertion element had integrated between a putative membrane protein and cboL, encoding a methyltransferase, an integration site not observed in other brucellae. Isolates CCM 4915(T) and CCM 4916 could be clearly distinguished from all known Brucella species and their biovars by means of both their phenotypic and molecular properties, and therefore represent a novel species within the genus Brucella, for which the name Brucella microti sp. nov. with the type strain CCM 4915(T) (=BCCN 07-01(T)=CAPM 6434(T)) is proposed.", "author" : [ { "dropping-particle" : "", "family" : "Scholz", "given" : "Holger C.", "non-dropping-particle" : "", "parse-names" : false, "suffix" : "" }, { "dropping-particle" : "", "family" : "Hubalek", "given" : "Zdenek", "non-dropping-particle" : "", "parse-names" : false, "suffix" : "" }, { "dropping-particle" : "", "family" : "Sedl\u00e1\u010dek", "given" : "Ivo", "non-dropping-particle" : "", "parse-names" : false, "suffix" : "" }, { "dropping-particle" : "", "family" : "Vergnaud", "given" : "Gilles", "non-dropping-particle" : "", "parse-names" : false, "suffix" : "" }, { "dropping-particle" : "", "family" : "Tomaso", "given" : "Herbert", "non-dropping-particle" : "", "parse-names" : false, "suffix" : "" }, { "dropping-particle" : "", "family" : "Dahouk", "given" : "Sascha", "non-dropping-particle" : "Al", "parse-names" : false, "suffix" : "" }, { "dropping-particle" : "", "family" : "Melzer", "given" : "Falk", "non-dropping-particle" : "", "parse-names" : false, "suffix" : "" }, { "dropping-particle" : "", "family" : "K\u00e4mpfer", "given" : "Peter", "non-dropping-particle" : "", "parse-names" : false, "suffix" : "" }, { "dropping-particle" : "", "family" : "Heubauer", "given" : "Heinrich", "non-dropping-particle" : "", "parse-names" : false, "suffix" : "" }, { "dropping-particle" : "", "family" : "Cloeckaert", "given" : "Axel", "non-dropping-particle" : "", "parse-names" : false, "suffix" : "" }, { "dropping-particle" : "", "family" : "Maquart", "given" : "Marianne", "non-dropping-particle" : "", "parse-names" : false, "suffix" : "" }, { "dropping-particle" : "", "family" : "Zygmunt", "given" : "Michel S.", "non-dropping-particle" : "", "parse-names" : false, "suffix" : "" }, { "dropping-particle" : "", "family" : "Whatmore", "given" : "Adrian M.", "non-dropping-particle" : "", "parse-names" : false, "suffix" : "" }, { "dropping-particle" : "", "family" : "Falsen", "given" : "Enevold", "non-dropping-particle" : "", "parse-names" : false, "suffix" : "" }, { "dropping-particle" : "", "family" : "Bahn", "given" : "Peter", "non-dropping-particle" : "", "parse-names" : false, "suffix" : "" }, { "dropping-particle" : "", "family" : "G\u00f6llner", "given" : "Cornelia", "non-dropping-particle" : "", "parse-names" : false, "suffix" : "" }, { "dropping-particle" : "", "family" : "Pfeffer", "given" : "Martin", "non-dropping-particle" : "", "parse-names" : false, "suffix" : "" }, { "dropping-particle" : "", "family" : "Huber", "given" : "Birgit", "non-dropping-particle" : "", "parse-names" : false, "suffix" : "" }, { "dropping-particle" : "", "family" : "Busse", "given" : "Hans J\u00fcrgen", "non-dropping-particle" : "", "parse-names" : false, "suffix" : "" }, { "dropping-particle" : "", "family" : "N\u00f6ckler", "given" : "Karsten", "non-dropping-particle" : "", "parse-names" : false, "suffix" : "" } ], "container-title" : "International Journal of Systematic and Evolutionary Microbiology", "id" : "ITEM-1", "issue" : "2", "issued" : { "date-parts" : [ [ "2008" ] ] }, "page" : "375-382", "title" : "&lt;i&gt;Brucella microti&lt;/i&gt; sp. nov., isolated from the common vole &lt;i&gt;Microtus arvalis&lt;/i&gt;", "type" : "article-journal", "volume" : "58" }, "uris" : [ "http://www.mendeley.com/documents/?uuid=c28b96fe-e4e4-408e-814f-5b7e006db3e6" ] } ], "mendeley" : { "formattedCitation" : "[9]", "plainTextFormattedCitation" : "[9]", "previouslyFormattedCitation" : "[26]" }, "properties" : { "noteIndex" : 17 }, "schema" : "https://github.com/citation-style-language/schema/raw/master/csl-citation.json" }</w:instrText>
            </w:r>
            <w:r w:rsidR="00955BFE" w:rsidRPr="00600910">
              <w:rPr>
                <w:rFonts w:ascii="Arial" w:hAnsi="Arial"/>
                <w:i/>
                <w:iCs/>
                <w:color w:val="000000" w:themeColor="text1"/>
                <w:sz w:val="20"/>
                <w:lang w:val="en-US" w:eastAsia="fr-FR"/>
              </w:rPr>
              <w:fldChar w:fldCharType="separate"/>
            </w:r>
            <w:r w:rsidR="007339D9" w:rsidRPr="00600910">
              <w:rPr>
                <w:rFonts w:ascii="Arial" w:hAnsi="Arial"/>
                <w:iCs/>
                <w:noProof/>
                <w:color w:val="000000" w:themeColor="text1"/>
                <w:sz w:val="20"/>
                <w:lang w:val="en-US" w:eastAsia="fr-FR"/>
              </w:rPr>
              <w:t>[9]</w:t>
            </w:r>
            <w:r w:rsidR="00955BFE" w:rsidRPr="00600910">
              <w:rPr>
                <w:rFonts w:ascii="Arial" w:hAnsi="Arial"/>
                <w:i/>
                <w:iCs/>
                <w:color w:val="000000" w:themeColor="text1"/>
                <w:sz w:val="20"/>
                <w:lang w:val="en-US" w:eastAsia="fr-FR"/>
              </w:rPr>
              <w:fldChar w:fldCharType="end"/>
            </w:r>
          </w:p>
        </w:tc>
      </w:tr>
      <w:tr w:rsidR="007C34D5" w:rsidRPr="00600910">
        <w:trPr>
          <w:trHeight w:val="151"/>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5K33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neotomae</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 </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i/>
                <w:iCs/>
                <w:color w:val="000000" w:themeColor="text1"/>
                <w:sz w:val="20"/>
                <w:lang w:val="en-US" w:eastAsia="fr-FR"/>
              </w:rPr>
              <w:t>Brucella neotomae</w:t>
            </w:r>
            <w:r w:rsidRPr="00600910">
              <w:rPr>
                <w:rFonts w:ascii="Arial" w:hAnsi="Arial"/>
                <w:color w:val="000000" w:themeColor="text1"/>
                <w:sz w:val="20"/>
                <w:lang w:val="en-US" w:eastAsia="fr-FR"/>
              </w:rPr>
              <w:t xml:space="preserve"> type strain (ATCC 23459). Isolated from a desert wood rat in the USA </w:t>
            </w:r>
            <w:r w:rsidR="00955BFE" w:rsidRPr="00600910">
              <w:rPr>
                <w:rFonts w:ascii="Arial" w:hAnsi="Arial"/>
                <w:color w:val="000000" w:themeColor="text1"/>
                <w:sz w:val="20"/>
                <w:lang w:val="en-US" w:eastAsia="fr-FR"/>
              </w:rPr>
              <w:fldChar w:fldCharType="begin" w:fldLock="1"/>
            </w:r>
            <w:r w:rsidR="007339D9" w:rsidRPr="00600910">
              <w:rPr>
                <w:rFonts w:ascii="Arial" w:hAnsi="Arial"/>
                <w:color w:val="000000" w:themeColor="text1"/>
                <w:sz w:val="20"/>
                <w:lang w:val="en-US" w:eastAsia="fr-FR"/>
              </w:rPr>
              <w:instrText>ADDIN CSL_CITATION { "citationItems" : [ { "id" : "ITEM-1", "itemData" : { "ISSN" : "0002-9645", "PMID" : "13470254", "author" : [ { "dropping-particle" : "", "family" : "Stoenner", "given" : "H G", "non-dropping-particle" : "", "parse-names" : false, "suffix" : "" }, { "dropping-particle" : "", "family" : "Lackman", "given" : "D B", "non-dropping-particle" : "", "parse-names" : false, "suffix" : "" } ], "container-title" : "American journal of veterinary research", "id" : "ITEM-1", "issue" : "69", "issued" : { "date-parts" : [ [ "1957", "10" ] ] }, "page" : "947-51", "title" : "A new species of &lt;i&gt;Brucella&lt;/i&gt; isolated from the desert wood rat, &lt;i&gt;Neotoma lepida Thomas&lt;/i&gt;.", "type" : "article-journal", "volume" : "18" }, "uris" : [ "http://www.mendeley.com/documents/?uuid=abeda2d8-8e1c-3ce6-b30c-46deeee45afe" ] } ], "mendeley" : { "formattedCitation" : "[10]", "plainTextFormattedCitation" : "[10]", "previouslyFormattedCitation" : "[27]" }, "properties" : { "noteIndex" : 15 }, "schema" : "https://github.com/citation-style-language/schema/raw/master/csl-citation.json" }</w:instrText>
            </w:r>
            <w:r w:rsidR="00955BFE" w:rsidRPr="00600910">
              <w:rPr>
                <w:rFonts w:ascii="Arial" w:hAnsi="Arial"/>
                <w:color w:val="000000" w:themeColor="text1"/>
                <w:sz w:val="20"/>
                <w:lang w:val="en-US" w:eastAsia="fr-FR"/>
              </w:rPr>
              <w:fldChar w:fldCharType="separate"/>
            </w:r>
            <w:r w:rsidR="007339D9" w:rsidRPr="00600910">
              <w:rPr>
                <w:rFonts w:ascii="Arial" w:hAnsi="Arial"/>
                <w:noProof/>
                <w:color w:val="000000" w:themeColor="text1"/>
                <w:sz w:val="20"/>
                <w:lang w:val="en-US" w:eastAsia="fr-FR"/>
              </w:rPr>
              <w:t>[10]</w:t>
            </w:r>
            <w:r w:rsidR="00955BFE" w:rsidRPr="00600910">
              <w:rPr>
                <w:rFonts w:ascii="Arial" w:hAnsi="Arial"/>
                <w:color w:val="000000" w:themeColor="text1"/>
                <w:sz w:val="20"/>
                <w:lang w:val="en-US" w:eastAsia="fr-FR"/>
              </w:rPr>
              <w:fldChar w:fldCharType="end"/>
            </w:r>
          </w:p>
        </w:tc>
      </w:tr>
      <w:tr w:rsidR="007C34D5" w:rsidRPr="00600910">
        <w:trPr>
          <w:trHeight w:val="188"/>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76250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ovis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 </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 </w:t>
            </w:r>
          </w:p>
        </w:tc>
      </w:tr>
      <w:tr w:rsidR="007C34D5" w:rsidRPr="00600910">
        <w:trPr>
          <w:trHeight w:val="233"/>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91268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ovis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 </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 </w:t>
            </w:r>
          </w:p>
        </w:tc>
      </w:tr>
      <w:tr w:rsidR="007C34D5" w:rsidRPr="00600910">
        <w:trPr>
          <w:trHeight w:val="97"/>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91212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ovis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 </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 </w:t>
            </w:r>
          </w:p>
        </w:tc>
      </w:tr>
      <w:tr w:rsidR="007C34D5" w:rsidRPr="00600910">
        <w:trPr>
          <w:trHeight w:val="153"/>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56/94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pinnipedialis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 </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 xml:space="preserve">Isolated from a hooded seal (Inverness, Scotland) </w:t>
            </w:r>
            <w:r w:rsidR="00955BFE" w:rsidRPr="00600910">
              <w:rPr>
                <w:rFonts w:ascii="Arial" w:hAnsi="Arial"/>
                <w:color w:val="000000" w:themeColor="text1"/>
                <w:sz w:val="20"/>
                <w:lang w:val="en-US" w:eastAsia="fr-FR"/>
              </w:rPr>
              <w:fldChar w:fldCharType="begin" w:fldLock="1"/>
            </w:r>
            <w:r w:rsidR="007339D9" w:rsidRPr="00600910">
              <w:rPr>
                <w:rFonts w:ascii="Arial" w:hAnsi="Arial"/>
                <w:color w:val="000000" w:themeColor="text1"/>
                <w:sz w:val="20"/>
                <w:lang w:val="en-US" w:eastAsia="fr-FR"/>
              </w:rPr>
              <w:instrText>ADDIN CSL_CITATION { "citationItems" : [ { "id" : "ITEM-1", "itemData" : { "DOI" : "10.1371/journal.pone.0184758", "ISBN" : "1111111111", "ISSN" : "19326203", "PMID" : "28934239", "abstract" : "Extension of known ecological niches of Brucella has included the description of two novel species from marine mammals. Brucella pinnipedialis is associated predominantly with seals, while two major Brucella ceti clades, most commonly associated with porpoises or dolphins respectively, have been identified. To date there has been limited characterisation of Brucella isolates obtained from marine mammals outside Northern European waters, including North American waters. To address this gap, and extend knowledge of the global population structure and host associations of these Brucella species, 61 isolates from marine mammals inhabiting North American waters were subject to molecular and phenotypic characterisation enabling comparison with existing European isolates. The majority of isolates represent genotypes previously described in Europe although novel genotypes were identified in both B. ceti clades. Harp seals were found to carry B. pinnipedialis genotypes previously confined to hooded seals among a diverse repertoire of sequence types (STs) associated with this species. For the first time Brucella isolates were characterised from beluga whales and found to represent a number of distinct B. pinnipedialis genotypes. In addition the known host range of ST27 was extended with the identification of this ST from California sea lion samples. Finally the performance of the frequently used diagnostic tool Bruce-ladder, in differentiating B. ceti and B. pinnipedialis, was critically assessed based on improved knowledge of the global population structure of Brucella associated with marine mammals.", "author" : [ { "dropping-particle" : "", "family" : "Whatmore", "given" : "Adrian M.", "non-dropping-particle" : "", "parse-names" : false, "suffix" : "" }, { "dropping-particle" : "", "family" : "Dawson", "given" : "Claire", "non-dropping-particle" : "", "parse-names" : false, "suffix" : "" }, { "dropping-particle" : "", "family" : "Muchowski", "given" : "Jakub", "non-dropping-particle" : "", "parse-names" : false, "suffix" : "" }, { "dropping-particle" : "", "family" : "Perrett", "given" : "Lorraine L.", "non-dropping-particle" : "", "parse-names" : false, "suffix" : "" }, { "dropping-particle" : "", "family" : "Stubberfield", "given" : "Emma", "non-dropping-particle" : "", "parse-names" : false, "suffix" : "" }, { "dropping-particle" : "", "family" : "Koylass", "given" : "Mark", "non-dropping-particle" : "", "parse-names" : false, "suffix" : "" }, { "dropping-particle" : "", "family" : "Foster", "given" : "Geoffrey", "non-dropping-particle" : "", "parse-names" : false, "suffix" : "" }, { "dropping-particle" : "", "family" : "Davison", "given" : "Nicholas J.", "non-dropping-particle" : "", "parse-names" : false, "suffix" : "" }, { "dropping-particle" : "", "family" : "Quance", "given" : "Christine", "non-dropping-particle" : "", "parse-names" : false, "suffix" : "" }, { "dropping-particle" : "", "family" : "Sidor", "given" : "Inga F.", "non-dropping-particle" : "", "parse-names" : false, "suffix" : "" }, { "dropping-particle" : "", "family" : "Field", "given" : "Cara L.", "non-dropping-particle" : "", "parse-names" : false, "suffix" : "" }, { "dropping-particle" : "", "family" : "St Leger", "given" : "Judy", "non-dropping-particle" : "", "parse-names" : false, "suffix" : "" } ], "container-title" : "PLoS ONE", "editor" : [ { "dropping-particle" : "", "family" : "Roop", "given" : "Roy Martin", "non-dropping-particle" : "", "parse-names" : false, "suffix" : "" } ], "id" : "ITEM-1", "issue" : "9", "issued" : { "date-parts" : [ [ "2017", "9", "21" ] ] }, "page" : "1-17", "title" : "Characterisation of North American &lt;i&gt;Brucella&lt;/i&gt; isolates from marine mammals", "type" : "article-journal", "volume" : "12" }, "uris" : [ "http://www.mendeley.com/documents/?uuid=86091e94-41a9-4bdc-850e-be3dfe60bad2" ] } ], "mendeley" : { "formattedCitation" : "[6]", "plainTextFormattedCitation" : "[6]", "previouslyFormattedCitation" : "[23]" }, "properties" : { "noteIndex" : 15 }, "schema" : "https://github.com/citation-style-language/schema/raw/master/csl-citation.json" }</w:instrText>
            </w:r>
            <w:r w:rsidR="00955BFE" w:rsidRPr="00600910">
              <w:rPr>
                <w:rFonts w:ascii="Arial" w:hAnsi="Arial"/>
                <w:color w:val="000000" w:themeColor="text1"/>
                <w:sz w:val="20"/>
                <w:lang w:val="en-US" w:eastAsia="fr-FR"/>
              </w:rPr>
              <w:fldChar w:fldCharType="separate"/>
            </w:r>
            <w:r w:rsidR="007339D9" w:rsidRPr="00600910">
              <w:rPr>
                <w:rFonts w:ascii="Arial" w:hAnsi="Arial"/>
                <w:noProof/>
                <w:color w:val="000000" w:themeColor="text1"/>
                <w:sz w:val="20"/>
                <w:lang w:val="en-US" w:eastAsia="fr-FR"/>
              </w:rPr>
              <w:t>[6]</w:t>
            </w:r>
            <w:r w:rsidR="00955BFE" w:rsidRPr="00600910">
              <w:rPr>
                <w:rFonts w:ascii="Arial" w:hAnsi="Arial"/>
                <w:color w:val="000000" w:themeColor="text1"/>
                <w:sz w:val="20"/>
                <w:lang w:val="en-US" w:eastAsia="fr-FR"/>
              </w:rPr>
              <w:fldChar w:fldCharType="end"/>
            </w:r>
          </w:p>
        </w:tc>
      </w:tr>
      <w:tr w:rsidR="007C34D5" w:rsidRPr="00600910">
        <w:trPr>
          <w:trHeight w:val="188"/>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96/408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pinnipedialis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 </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 xml:space="preserve">Isolated from a harbour seal (Washington state, USA). Also named F8/99 </w:t>
            </w:r>
            <w:r w:rsidR="00955BFE" w:rsidRPr="00600910">
              <w:rPr>
                <w:rFonts w:ascii="Arial" w:hAnsi="Arial"/>
                <w:color w:val="000000" w:themeColor="text1"/>
                <w:sz w:val="20"/>
                <w:lang w:val="en-US" w:eastAsia="fr-FR"/>
              </w:rPr>
              <w:fldChar w:fldCharType="begin" w:fldLock="1"/>
            </w:r>
            <w:r w:rsidR="007339D9" w:rsidRPr="00600910">
              <w:rPr>
                <w:rFonts w:ascii="Arial" w:hAnsi="Arial"/>
                <w:color w:val="000000" w:themeColor="text1"/>
                <w:sz w:val="20"/>
                <w:lang w:val="en-US" w:eastAsia="fr-FR"/>
              </w:rPr>
              <w:instrText>ADDIN CSL_CITATION { "citationItems" : [ { "id" : "ITEM-1", "itemData" : { "DOI" : "10.1177/104063879400600408", "ISSN" : "19434936", "PMID" : "7858024", "abstract" : "A culture isolated from an aborted fetus of a bottlenose dolphin (Tursiops truncatus) was characterized. The isolate was a gram-negative coccobacillus, and the colonial morphology was typical of a smooth Brucella. The isolate was positive for catalase, oxidase, nitrate reduction, and urease. Hydrogen sulfide was not produced. It grew in air at 37 C but required 72 hours for good growth. There was growth on media containing basic fuchsin, thionin, thionin blue, penicillin, and erythritol. The M antigen was dominant, and the isolate was lysed by 4 of 10 brucellaphages tested. The oxidative metabolic profile of the isolate was similar to that for B. abortus but differed in utilization of L-asparagine, L-glutamic acid, and DL-citrulline. Whole-cell lysates were analyzed by sodium dodecyl sulfate-polyacrylamide gel electrophoresis. The protein profiles were markedly different from the protein profiles of reference strains of Brucella species. Biochemical and oxidative metabolism profiles indicated that the isolate belongs in the genus Brucella but did not match the profiles of any established species or biovars. This isolate may be an atypical strain of a recognized Brucella species or a new biovar or species of Brucella.", "author" : [ { "dropping-particle" : "", "family" : "Ewalt", "given" : "Darla R.", "non-dropping-particle" : "", "parse-names" : false, "suffix" : "" }, { "dropping-particle" : "", "family" : "Payeur", "given" : "Janet B.", "non-dropping-particle" : "", "parse-names" : false, "suffix" : "" }, { "dropping-particle" : "", "family" : "Martin", "given" : "Barbara M.", "non-dropping-particle" : "", "parse-names" : false, "suffix" : "" }, { "dropping-particle" : "", "family" : "Cummins", "given" : "Donna R.", "non-dropping-particle" : "", "parse-names" : false, "suffix" : "" }, { "dropping-particle" : "", "family" : "Miller", "given" : "W. George", "non-dropping-particle" : "", "parse-names" : false, "suffix" : "" } ], "container-title" : "Journal of Veterinary Diagnostic Investigation", "id" : "ITEM-1", "issue" : "4", "issued" : { "date-parts" : [ [ "1994", "10", "25" ] ] }, "page" : "448-452", "title" : "Characteristics of a &lt;i&gt;Brucella&lt;/i&gt; Species from a Bottlenose Dolphin (&lt;i&gt;Tursiops Truncatus&lt;/i&gt;)", "type" : "article-journal", "volume" : "6" }, "uris" : [ "http://www.mendeley.com/documents/?uuid=79ed8cf3-6cc2-3f94-8c85-92a7bb62117c" ] } ], "mendeley" : { "formattedCitation" : "[7]", "plainTextFormattedCitation" : "[7]", "previouslyFormattedCitation" : "[24]" }, "properties" : { "noteIndex" : 17 }, "schema" : "https://github.com/citation-style-language/schema/raw/master/csl-citation.json" }</w:instrText>
            </w:r>
            <w:r w:rsidR="00955BFE" w:rsidRPr="00600910">
              <w:rPr>
                <w:rFonts w:ascii="Arial" w:hAnsi="Arial"/>
                <w:color w:val="000000" w:themeColor="text1"/>
                <w:sz w:val="20"/>
                <w:lang w:val="en-US" w:eastAsia="fr-FR"/>
              </w:rPr>
              <w:fldChar w:fldCharType="separate"/>
            </w:r>
            <w:r w:rsidR="007339D9" w:rsidRPr="00600910">
              <w:rPr>
                <w:rFonts w:ascii="Arial" w:hAnsi="Arial"/>
                <w:noProof/>
                <w:color w:val="000000" w:themeColor="text1"/>
                <w:sz w:val="20"/>
                <w:lang w:val="en-US" w:eastAsia="fr-FR"/>
              </w:rPr>
              <w:t>[7]</w:t>
            </w:r>
            <w:r w:rsidR="00955BFE" w:rsidRPr="00600910">
              <w:rPr>
                <w:rFonts w:ascii="Arial" w:hAnsi="Arial"/>
                <w:color w:val="000000" w:themeColor="text1"/>
                <w:sz w:val="20"/>
                <w:lang w:val="en-US" w:eastAsia="fr-FR"/>
              </w:rPr>
              <w:fldChar w:fldCharType="end"/>
            </w:r>
          </w:p>
        </w:tc>
      </w:tr>
      <w:tr w:rsidR="007C34D5" w:rsidRPr="00600910">
        <w:trPr>
          <w:trHeight w:val="107"/>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UK9/99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pinnipedialis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 </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Isolated from a hooded seal (</w:t>
            </w:r>
            <w:r w:rsidRPr="00600910">
              <w:rPr>
                <w:rFonts w:ascii="Arial" w:hAnsi="Arial"/>
                <w:i/>
                <w:color w:val="000000" w:themeColor="text1"/>
                <w:sz w:val="20"/>
                <w:lang w:val="en-US" w:eastAsia="fr-FR"/>
              </w:rPr>
              <w:t>Cystophora cristata</w:t>
            </w:r>
            <w:r w:rsidRPr="00600910">
              <w:rPr>
                <w:rFonts w:ascii="Arial" w:hAnsi="Arial"/>
                <w:color w:val="000000" w:themeColor="text1"/>
                <w:sz w:val="20"/>
                <w:lang w:val="en-US" w:eastAsia="fr-FR"/>
              </w:rPr>
              <w:t xml:space="preserve">) in Scotland. Also know as M163/99/10 </w:t>
            </w:r>
            <w:r w:rsidR="00955BFE" w:rsidRPr="00600910">
              <w:rPr>
                <w:rFonts w:ascii="Arial" w:hAnsi="Arial"/>
                <w:color w:val="000000" w:themeColor="text1"/>
                <w:sz w:val="20"/>
                <w:lang w:val="en-US" w:eastAsia="fr-FR"/>
              </w:rPr>
              <w:fldChar w:fldCharType="begin" w:fldLock="1"/>
            </w:r>
            <w:r w:rsidR="007339D9" w:rsidRPr="00600910">
              <w:rPr>
                <w:rFonts w:ascii="Arial" w:hAnsi="Arial"/>
                <w:color w:val="000000" w:themeColor="text1"/>
                <w:sz w:val="20"/>
                <w:lang w:val="en-US" w:eastAsia="fr-FR"/>
              </w:rPr>
              <w:instrText>ADDIN CSL_CITATION { "citationItems" : [ { "id" : "ITEM-1", "itemData" : { "DOI" : "10.1099/jmm.0.47330-0", "ISSN" : "00222615", "PMID" : "17965354", "abstract" : "In order to investigate the genetic relationships within Brucella isolated from marine mammals, two genome-based typing methods, variable number of tandem repeats (VNTR) typing and multilocus sequence analysis (MLSA), were applied to a selection of 74 marine mammal isolates. All isolates were examined by VNTR and data were compared with multilocus sequencing data from a subset of 48 of these. Marine mammal brucellae are distinct from classically recognized species by these methods and appear to correspond to three major genetic groups, which reflect distinct preferred hosts. One group contains isolates predominantly found in pinnipeds (seals) and corresponds to the previously proposed species 'Brucella pinnipediae'. However, isolates corresponding to the previously proposed species 'Brucella cetaceae' fall into two distinct groups that appear to have different preferred cetacean hosts (porpoises and dolphins). Furthermore, these two groups appear less closely related to each other than either group is to 'B. pinnipediae' isolates. The groups identified by VNTR typing and MLSA are completely congruent. The relevance of these findings to current proposals to recognize two species of marine mammal Brucella is discussed.", "author" : [ { "dropping-particle" : "", "family" : "Groussaud", "given" : "Pauline", "non-dropping-particle" : "", "parse-names" : false, "suffix" : "" }, { "dropping-particle" : "", "family" : "Shankster", "given" : "Stephen J", "non-dropping-particle" : "", "parse-names" : false, "suffix" : "" }, { "dropping-particle" : "", "family" : "Koylass", "given" : "Mark S", "non-dropping-particle" : "", "parse-names" : false, "suffix" : "" }, { "dropping-particle" : "", "family" : "Whatmore", "given" : "Adrian M", "non-dropping-particle" : "", "parse-names" : false, "suffix" : "" } ], "container-title" : "Journal of Medical Microbiology", "id" : "ITEM-1", "issue" : "11", "issued" : { "date-parts" : [ [ "2007", "11", "1" ] ] }, "page" : "1512-1518", "title" : "Molecular typing divides marine mammal strains of &lt;i&gt;Brucella&lt;/i&gt; into at least three groups with distinct host preferences", "type" : "article-journal", "volume" : "56" }, "uris" : [ "http://www.mendeley.com/documents/?uuid=36aac2e9-defe-3351-8e76-90720339f2dd" ] } ], "mendeley" : { "formattedCitation" : "[8]", "plainTextFormattedCitation" : "[8]", "previouslyFormattedCitation" : "[25]" }, "properties" : { "noteIndex" : 15 }, "schema" : "https://github.com/citation-style-language/schema/raw/master/csl-citation.json" }</w:instrText>
            </w:r>
            <w:r w:rsidR="00955BFE" w:rsidRPr="00600910">
              <w:rPr>
                <w:rFonts w:ascii="Arial" w:hAnsi="Arial"/>
                <w:color w:val="000000" w:themeColor="text1"/>
                <w:sz w:val="20"/>
                <w:lang w:val="en-US" w:eastAsia="fr-FR"/>
              </w:rPr>
              <w:fldChar w:fldCharType="separate"/>
            </w:r>
            <w:r w:rsidR="007339D9" w:rsidRPr="00600910">
              <w:rPr>
                <w:rFonts w:ascii="Arial" w:hAnsi="Arial"/>
                <w:noProof/>
                <w:color w:val="000000" w:themeColor="text1"/>
                <w:sz w:val="20"/>
                <w:lang w:val="en-US" w:eastAsia="fr-FR"/>
              </w:rPr>
              <w:t>[8]</w:t>
            </w:r>
            <w:r w:rsidR="00955BFE" w:rsidRPr="00600910">
              <w:rPr>
                <w:rFonts w:ascii="Arial" w:hAnsi="Arial"/>
                <w:color w:val="000000" w:themeColor="text1"/>
                <w:sz w:val="20"/>
                <w:lang w:val="en-US" w:eastAsia="fr-FR"/>
              </w:rPr>
              <w:fldChar w:fldCharType="end"/>
            </w:r>
          </w:p>
        </w:tc>
      </w:tr>
      <w:tr w:rsidR="007C34D5" w:rsidRPr="00600910">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04-1361Sisak-4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B. </w:t>
            </w:r>
            <w:proofErr w:type="gramStart"/>
            <w:r w:rsidRPr="00600910">
              <w:rPr>
                <w:rFonts w:ascii="Arial" w:hAnsi="Arial"/>
                <w:i/>
                <w:iCs/>
                <w:color w:val="000000" w:themeColor="text1"/>
                <w:sz w:val="20"/>
                <w:lang w:val="en-US" w:eastAsia="fr-FR"/>
              </w:rPr>
              <w:t>suis</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1</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Isolated from a wild boar in 2004 (Croatia)</w:t>
            </w:r>
          </w:p>
        </w:tc>
      </w:tr>
      <w:tr w:rsidR="007C34D5" w:rsidRPr="00600910">
        <w:trPr>
          <w:trHeight w:val="395"/>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15/95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Brucella sp.</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 </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 xml:space="preserve">Isolated from a common seal (Inverness, Scotland). Suspected to belong to the species </w:t>
            </w:r>
            <w:r w:rsidRPr="00600910">
              <w:rPr>
                <w:rFonts w:ascii="Arial" w:hAnsi="Arial"/>
                <w:i/>
                <w:color w:val="000000" w:themeColor="text1"/>
                <w:sz w:val="20"/>
                <w:lang w:val="en-US" w:eastAsia="fr-FR"/>
              </w:rPr>
              <w:t>B. pinnipedialis</w:t>
            </w:r>
            <w:r w:rsidRPr="00600910">
              <w:rPr>
                <w:rFonts w:ascii="Arial" w:hAnsi="Arial"/>
                <w:color w:val="000000" w:themeColor="text1"/>
                <w:sz w:val="20"/>
                <w:lang w:val="en-US" w:eastAsia="fr-FR"/>
              </w:rPr>
              <w:t xml:space="preserve"> (based on its host and </w:t>
            </w:r>
            <w:r w:rsidR="009414C7" w:rsidRPr="00B64C4E">
              <w:rPr>
                <w:rFonts w:ascii="Arial" w:hAnsi="Arial"/>
                <w:color w:val="000000" w:themeColor="text1"/>
                <w:lang w:val="en-US"/>
              </w:rPr>
              <w:t>CO</w:t>
            </w:r>
            <w:r w:rsidR="009414C7" w:rsidRPr="00B64C4E">
              <w:rPr>
                <w:rFonts w:ascii="Arial" w:hAnsi="Arial"/>
                <w:color w:val="000000" w:themeColor="text1"/>
                <w:vertAlign w:val="subscript"/>
                <w:lang w:val="en-US"/>
              </w:rPr>
              <w:t>2</w:t>
            </w:r>
            <w:r w:rsidRPr="00600910">
              <w:rPr>
                <w:rFonts w:ascii="Arial" w:hAnsi="Arial"/>
                <w:color w:val="000000" w:themeColor="text1"/>
                <w:sz w:val="20"/>
                <w:lang w:val="en-US" w:eastAsia="fr-FR"/>
              </w:rPr>
              <w:t xml:space="preserve"> requirement).</w:t>
            </w:r>
          </w:p>
        </w:tc>
      </w:tr>
      <w:tr w:rsidR="007C34D5" w:rsidRPr="00600910">
        <w:trPr>
          <w:trHeight w:val="14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49/94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Brucella sp.</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 </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 xml:space="preserve">Isolated from a white-sided dolphin (Inverness, Scotland). Suspected to belong to the species </w:t>
            </w:r>
            <w:r w:rsidRPr="00600910">
              <w:rPr>
                <w:rFonts w:ascii="Arial" w:hAnsi="Arial"/>
                <w:i/>
                <w:color w:val="000000" w:themeColor="text1"/>
                <w:sz w:val="20"/>
                <w:lang w:val="en-US" w:eastAsia="fr-FR"/>
              </w:rPr>
              <w:t xml:space="preserve">B. ceti </w:t>
            </w:r>
            <w:r w:rsidRPr="00600910">
              <w:rPr>
                <w:rFonts w:ascii="Arial" w:hAnsi="Arial"/>
                <w:color w:val="000000" w:themeColor="text1"/>
                <w:sz w:val="20"/>
                <w:lang w:val="en-US" w:eastAsia="fr-FR"/>
              </w:rPr>
              <w:t xml:space="preserve">(based on its host and </w:t>
            </w:r>
            <w:r w:rsidR="009414C7" w:rsidRPr="00B64C4E">
              <w:rPr>
                <w:rFonts w:ascii="Arial" w:hAnsi="Arial"/>
                <w:color w:val="000000" w:themeColor="text1"/>
                <w:lang w:val="en-US"/>
              </w:rPr>
              <w:t>CO</w:t>
            </w:r>
            <w:r w:rsidR="009414C7" w:rsidRPr="00B64C4E">
              <w:rPr>
                <w:rFonts w:ascii="Arial" w:hAnsi="Arial"/>
                <w:color w:val="000000" w:themeColor="text1"/>
                <w:vertAlign w:val="subscript"/>
                <w:lang w:val="en-US"/>
              </w:rPr>
              <w:t>2</w:t>
            </w:r>
            <w:r w:rsidRPr="00600910">
              <w:rPr>
                <w:rFonts w:ascii="Arial" w:hAnsi="Arial"/>
                <w:color w:val="000000" w:themeColor="text1"/>
                <w:sz w:val="20"/>
                <w:lang w:val="en-US" w:eastAsia="fr-FR"/>
              </w:rPr>
              <w:t xml:space="preserve"> requirement).</w:t>
            </w:r>
          </w:p>
        </w:tc>
      </w:tr>
      <w:tr w:rsidR="007C34D5" w:rsidRPr="00600910">
        <w:trPr>
          <w:trHeight w:val="91"/>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NF2637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Brucella sp.</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 </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 xml:space="preserve">Atypical strains isolated from wild rodents in Australia </w:t>
            </w:r>
            <w:r w:rsidR="00955BFE" w:rsidRPr="00600910">
              <w:rPr>
                <w:rFonts w:ascii="Arial" w:hAnsi="Arial"/>
                <w:color w:val="000000" w:themeColor="text1"/>
                <w:sz w:val="20"/>
                <w:lang w:val="en-US" w:eastAsia="fr-FR"/>
              </w:rPr>
              <w:fldChar w:fldCharType="begin" w:fldLock="1"/>
            </w:r>
            <w:r w:rsidR="007339D9" w:rsidRPr="00600910">
              <w:rPr>
                <w:rFonts w:ascii="Arial" w:hAnsi="Arial"/>
                <w:color w:val="000000" w:themeColor="text1"/>
                <w:sz w:val="20"/>
                <w:lang w:val="en-US" w:eastAsia="fr-FR"/>
              </w:rPr>
              <w:instrText>ADDIN CSL_CITATION { "citationItems" : [ { "id" : "ITEM-1", "itemData" : { "DOI" : "10.1128/AEM.00620-10", "ISBN" : "0099-2240", "ISSN" : "00992240", "PMID" : "20639360", "abstract" : "We report on the characterization of a group of seven novel Brucella strains isolated in 1964 from three native rodent species in North Queensland, Australia, during a survey of wild animals. The strains were initially reported to be Brucella suis biovar 3 on the basis of microbiological test results. Our results indicated that the rodent strains had microbiological traits distinct from those of B. suis biovar 3 and all other Brucella spp. To reinvestigate these rodent strains, we sequenced the 16S rRNA, recA, and rpoB genes and nine housekeeping genes and also performed multiple-locus variable-number tandem-repeat (VNTR) analysis (MLVA). The rodent strains have a unique 16S rRNA gene sequence compared to the sequences of the classical Brucella spp. Sequence analysis of the recA, rpoB, and nine housekeeping genes reveals that the rodent strains are genetically identical to each other at these loci and divergent from any of the currently described Brucella sequence types. However, all seven of the rodent strains do exhibit distinctive allelic MLVA profiles, although none demonstrated an amplicon for VNTR 07, whereas the other Brucella spp. did. Phylogenetic analysis of the MLVA data reveals that the rodent strains form a distinct clade separate from the classical Brucella spp. Furthermore, whole-genome sequence comparison using the maximal unique exact matches index (MUMi) demonstrated a high degree of relatedness of one of the seven rodent Brucella strains (strain NF 2653) to another Australian rodent Brucella strain (strain 83-13). Our findings strongly suggest that this group of Brucella strains isolated from wild Australian rodents defines a new species in the Brucella genus.", "author" : [ { "dropping-particle" : "V", "family" : "Tiller", "given" : "Rebekah", "non-dropping-particle" : "", "parse-names" : false, "suffix" : "" }, { "dropping-particle" : "", "family" : "Gee", "given" : "Jay E", "non-dropping-particle" : "", "parse-names" : false, "suffix" : "" }, { "dropping-particle" : "", "family" : "Frace", "given" : "Michael A", "non-dropping-particle" : "", "parse-names" : false, "suffix" : "" }, { "dropping-particle" : "", "family" : "Taylor", "given" : "Trevor K", "non-dropping-particle" : "", "parse-names" : false, "suffix" : "" }, { "dropping-particle" : "", "family" : "Setubal", "given" : "Joao C", "non-dropping-particle" : "", "parse-names" : false, "suffix" : "" }, { "dropping-particle" : "", "family" : "Hoffmaster", "given" : "Alex R", "non-dropping-particle" : "", "parse-names" : false, "suffix" : "" }, { "dropping-particle" : "", "family" : "De", "given" : "Barun K", "non-dropping-particle" : "", "parse-names" : false, "suffix" : "" } ], "container-title" : "Applied and Environmental Microbiology", "id" : "ITEM-1", "issue" : "17", "issued" : { "date-parts" : [ [ "2010", "9" ] ] }, "page" : "5837-5845", "title" : "Characterization of novel &lt;i&gt;Brucella&lt;/i&gt; strains originating from wild native rodent species in North Queensland, Australia", "type" : "article-journal", "volume" : "76" }, "uris" : [ "http://www.mendeley.com/documents/?uuid=2228b72a-58ea-3d49-be9b-162d0236342b" ] } ], "mendeley" : { "formattedCitation" : "[11]", "plainTextFormattedCitation" : "[11]", "previouslyFormattedCitation" : "[28]" }, "properties" : { "noteIndex" : 16 }, "schema" : "https://github.com/citation-style-language/schema/raw/master/csl-citation.json" }</w:instrText>
            </w:r>
            <w:r w:rsidR="00955BFE" w:rsidRPr="00600910">
              <w:rPr>
                <w:rFonts w:ascii="Arial" w:hAnsi="Arial"/>
                <w:color w:val="000000" w:themeColor="text1"/>
                <w:sz w:val="20"/>
                <w:lang w:val="en-US" w:eastAsia="fr-FR"/>
              </w:rPr>
              <w:fldChar w:fldCharType="separate"/>
            </w:r>
            <w:r w:rsidR="007339D9" w:rsidRPr="00600910">
              <w:rPr>
                <w:rFonts w:ascii="Arial" w:hAnsi="Arial"/>
                <w:noProof/>
                <w:color w:val="000000" w:themeColor="text1"/>
                <w:sz w:val="20"/>
                <w:lang w:val="en-US" w:eastAsia="fr-FR"/>
              </w:rPr>
              <w:t>[11]</w:t>
            </w:r>
            <w:r w:rsidR="00955BFE" w:rsidRPr="00600910">
              <w:rPr>
                <w:rFonts w:ascii="Arial" w:hAnsi="Arial"/>
                <w:color w:val="000000" w:themeColor="text1"/>
                <w:sz w:val="20"/>
                <w:lang w:val="en-US" w:eastAsia="fr-FR"/>
              </w:rPr>
              <w:fldChar w:fldCharType="end"/>
            </w:r>
          </w:p>
        </w:tc>
      </w:tr>
      <w:tr w:rsidR="007C34D5" w:rsidRPr="00600910">
        <w:trPr>
          <w:trHeight w:val="52"/>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NF2653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Brucella sp.</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 </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 xml:space="preserve">Atypical strains isolated from wild rodents in Australia </w:t>
            </w:r>
            <w:r w:rsidR="00955BFE" w:rsidRPr="00600910">
              <w:rPr>
                <w:rFonts w:ascii="Arial" w:hAnsi="Arial"/>
                <w:color w:val="000000" w:themeColor="text1"/>
                <w:sz w:val="20"/>
                <w:lang w:val="en-US" w:eastAsia="fr-FR"/>
              </w:rPr>
              <w:fldChar w:fldCharType="begin" w:fldLock="1"/>
            </w:r>
            <w:r w:rsidR="007339D9" w:rsidRPr="00600910">
              <w:rPr>
                <w:rFonts w:ascii="Arial" w:hAnsi="Arial"/>
                <w:color w:val="000000" w:themeColor="text1"/>
                <w:sz w:val="20"/>
                <w:lang w:val="en-US" w:eastAsia="fr-FR"/>
              </w:rPr>
              <w:instrText>ADDIN CSL_CITATION { "citationItems" : [ { "id" : "ITEM-1", "itemData" : { "DOI" : "10.1128/AEM.00620-10", "ISBN" : "0099-2240", "ISSN" : "00992240", "PMID" : "20639360", "abstract" : "We report on the characterization of a group of seven novel Brucella strains isolated in 1964 from three native rodent species in North Queensland, Australia, during a survey of wild animals. The strains were initially reported to be Brucella suis biovar 3 on the basis of microbiological test results. Our results indicated that the rodent strains had microbiological traits distinct from those of B. suis biovar 3 and all other Brucella spp. To reinvestigate these rodent strains, we sequenced the 16S rRNA, recA, and rpoB genes and nine housekeeping genes and also performed multiple-locus variable-number tandem-repeat (VNTR) analysis (MLVA). The rodent strains have a unique 16S rRNA gene sequence compared to the sequences of the classical Brucella spp. Sequence analysis of the recA, rpoB, and nine housekeeping genes reveals that the rodent strains are genetically identical to each other at these loci and divergent from any of the currently described Brucella sequence types. However, all seven of the rodent strains do exhibit distinctive allelic MLVA profiles, although none demonstrated an amplicon for VNTR 07, whereas the other Brucella spp. did. Phylogenetic analysis of the MLVA data reveals that the rodent strains form a distinct clade separate from the classical Brucella spp. Furthermore, whole-genome sequence comparison using the maximal unique exact matches index (MUMi) demonstrated a high degree of relatedness of one of the seven rodent Brucella strains (strain NF 2653) to another Australian rodent Brucella strain (strain 83-13). Our findings strongly suggest that this group of Brucella strains isolated from wild Australian rodents defines a new species in the Brucella genus.", "author" : [ { "dropping-particle" : "V", "family" : "Tiller", "given" : "Rebekah", "non-dropping-particle" : "", "parse-names" : false, "suffix" : "" }, { "dropping-particle" : "", "family" : "Gee", "given" : "Jay E", "non-dropping-particle" : "", "parse-names" : false, "suffix" : "" }, { "dropping-particle" : "", "family" : "Frace", "given" : "Michael A", "non-dropping-particle" : "", "parse-names" : false, "suffix" : "" }, { "dropping-particle" : "", "family" : "Taylor", "given" : "Trevor K", "non-dropping-particle" : "", "parse-names" : false, "suffix" : "" }, { "dropping-particle" : "", "family" : "Setubal", "given" : "Joao C", "non-dropping-particle" : "", "parse-names" : false, "suffix" : "" }, { "dropping-particle" : "", "family" : "Hoffmaster", "given" : "Alex R", "non-dropping-particle" : "", "parse-names" : false, "suffix" : "" }, { "dropping-particle" : "", "family" : "De", "given" : "Barun K", "non-dropping-particle" : "", "parse-names" : false, "suffix" : "" } ], "container-title" : "Applied and Environmental Microbiology", "id" : "ITEM-1", "issue" : "17", "issued" : { "date-parts" : [ [ "2010", "9" ] ] }, "page" : "5837-5845", "title" : "Characterization of novel &lt;i&gt;Brucella&lt;/i&gt; strains originating from wild native rodent species in North Queensland, Australia", "type" : "article-journal", "volume" : "76" }, "uris" : [ "http://www.mendeley.com/documents/?uuid=2228b72a-58ea-3d49-be9b-162d0236342b" ] } ], "mendeley" : { "formattedCitation" : "[11]", "plainTextFormattedCitation" : "[11]", "previouslyFormattedCitation" : "[28]" }, "properties" : { "noteIndex" : 16 }, "schema" : "https://github.com/citation-style-language/schema/raw/master/csl-citation.json" }</w:instrText>
            </w:r>
            <w:r w:rsidR="00955BFE" w:rsidRPr="00600910">
              <w:rPr>
                <w:rFonts w:ascii="Arial" w:hAnsi="Arial"/>
                <w:color w:val="000000" w:themeColor="text1"/>
                <w:sz w:val="20"/>
                <w:lang w:val="en-US" w:eastAsia="fr-FR"/>
              </w:rPr>
              <w:fldChar w:fldCharType="separate"/>
            </w:r>
            <w:r w:rsidR="007339D9" w:rsidRPr="00600910">
              <w:rPr>
                <w:rFonts w:ascii="Arial" w:hAnsi="Arial"/>
                <w:noProof/>
                <w:color w:val="000000" w:themeColor="text1"/>
                <w:sz w:val="20"/>
                <w:lang w:val="en-US" w:eastAsia="fr-FR"/>
              </w:rPr>
              <w:t>[11]</w:t>
            </w:r>
            <w:r w:rsidR="00955BFE" w:rsidRPr="00600910">
              <w:rPr>
                <w:rFonts w:ascii="Arial" w:hAnsi="Arial"/>
                <w:color w:val="000000" w:themeColor="text1"/>
                <w:sz w:val="20"/>
                <w:lang w:val="en-US" w:eastAsia="fr-FR"/>
              </w:rPr>
              <w:fldChar w:fldCharType="end"/>
            </w:r>
          </w:p>
        </w:tc>
      </w:tr>
      <w:tr w:rsidR="007C34D5" w:rsidRPr="00600910">
        <w:trPr>
          <w:trHeight w:val="273"/>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02/611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Brucella sp.</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 </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 xml:space="preserve">Clinical strain from a 43-yr old patient with osteomyelitis in 2002 (New Zealand). Molecular analysis identified this strain as </w:t>
            </w:r>
            <w:r w:rsidRPr="00600910">
              <w:rPr>
                <w:rFonts w:ascii="Arial" w:hAnsi="Arial"/>
                <w:i/>
                <w:color w:val="000000" w:themeColor="text1"/>
                <w:sz w:val="20"/>
                <w:lang w:val="en-US" w:eastAsia="fr-FR"/>
              </w:rPr>
              <w:t>B. ceti</w:t>
            </w:r>
            <w:r w:rsidRPr="00600910">
              <w:rPr>
                <w:rFonts w:ascii="Arial" w:hAnsi="Arial"/>
                <w:color w:val="000000" w:themeColor="text1"/>
                <w:sz w:val="20"/>
                <w:lang w:val="en-US" w:eastAsia="fr-FR"/>
              </w:rPr>
              <w:t xml:space="preserve">-like patient with osteomyelitis. Also named F5/02 </w:t>
            </w:r>
            <w:r w:rsidR="00955BFE" w:rsidRPr="00600910">
              <w:rPr>
                <w:rFonts w:ascii="Arial" w:hAnsi="Arial"/>
                <w:color w:val="000000" w:themeColor="text1"/>
                <w:sz w:val="20"/>
                <w:lang w:val="en-US" w:eastAsia="fr-FR"/>
              </w:rPr>
              <w:fldChar w:fldCharType="begin" w:fldLock="1"/>
            </w:r>
            <w:r w:rsidR="007339D9" w:rsidRPr="00600910">
              <w:rPr>
                <w:rFonts w:ascii="Arial" w:hAnsi="Arial"/>
                <w:color w:val="000000" w:themeColor="text1"/>
                <w:sz w:val="20"/>
                <w:lang w:val="en-US" w:eastAsia="fr-FR"/>
              </w:rPr>
              <w:instrText>ADDIN CSL_CITATION { "citationItems" : [ { "id" : "ITEM-1", "itemData" : { "DOI" : "10.1128/JCM.00680-06", "ISBN" : "0095-1137", "ISSN" : "00951137", "PMID" : "17035490", "abstract" : "Naturally acquired infection of humans with a marine mammal-associated Brucella sp. has only been reported once previously in a study describing infections of two patients from Peru. We report the isolation and characterization of a strain of Brucella from a New Zealand patient that appears most closely related to strains previously identified from marine mammals. The isolate was preliminarily identified as Brucella suis using conventional bacteriological tests in our laboratory. However, the results profile was not an exact match, and the isolate was forwarded to four international reference laboratories for further identification. The reference laboratories identified the isolate as either B. suis or B. melitensis by traditional bacteriological methods in three laboratories and by a molecular test in the fourth laboratory. Molecular characterization by PCR, PCR-restriction fragment length polymorphism, and DNA sequencing of the bp26 gene; IS711; the omp genes omp25, omp31, omp2a, and omp2b; IRS-PCR fragments I, III, and IV; and five housekeeping gene fragments was conducted to resolve the discrepant identification of the isolate. The isolate was identified to be closely related to a Brucella sp. originating from a United States bottlenose dolphin (Tursiops truncatus) and common seals (Phoca vitulina).", "author" : [ { "dropping-particle" : "", "family" : "McDonald", "given" : "W. L.", "non-dropping-particle" : "", "parse-names" : false, "suffix" : "" }, { "dropping-particle" : "", "family" : "Jamaludin", "given" : "R.", "non-dropping-particle" : "", "parse-names" : false, "suffix" : "" }, { "dropping-particle" : "", "family" : "Mackereth", "given" : "G.", "non-dropping-particle" : "", "parse-names" : false, "suffix" : "" }, { "dropping-particle" : "", "family" : "Hansen", "given" : "M.", "non-dropping-particle" : "", "parse-names" : false, "suffix" : "" }, { "dropping-particle" : "", "family" : "Humphrey", "given" : "S.", "non-dropping-particle" : "", "parse-names" : false, "suffix" : "" }, { "dropping-particle" : "", "family" : "Short", "given" : "P.", "non-dropping-particle" : "", "parse-names" : false, "suffix" : "" }, { "dropping-particle" : "", "family" : "Taylor", "given" : "T.", "non-dropping-particle" : "", "parse-names" : false, "suffix" : "" }, { "dropping-particle" : "", "family" : "Swingler", "given" : "J.", "non-dropping-particle" : "", "parse-names" : false, "suffix" : "" }, { "dropping-particle" : "", "family" : "Dawson", "given" : "C. E.", "non-dropping-particle" : "", "parse-names" : false, "suffix" : "" }, { "dropping-particle" : "", "family" : "Whatmore", "given" : "A. M.", "non-dropping-particle" : "", "parse-names" : false, "suffix" : "" }, { "dropping-particle" : "", "family" : "Stubberfield", "given" : "E.", "non-dropping-particle" : "", "parse-names" : false, "suffix" : "" }, { "dropping-particle" : "", "family" : "Perrett", "given" : "L. L.", "non-dropping-particle" : "", "parse-names" : false, "suffix" : "" }, { "dropping-particle" : "", "family" : "Simmons", "given" : "G.", "non-dropping-particle" : "", "parse-names" : false, "suffix" : "" } ], "container-title" : "Journal of Clinical Microbiology", "id" : "ITEM-1", "issue" : "12", "issued" : { "date-parts" : [ [ "2006" ] ] }, "page" : "4363-4370", "title" : "Characterization of a &lt;i&gt;Brucella&lt;/i&gt; sp. strain as a marine-mammal type despite isolation from a patient with spinal osteomyelitis in New Zealand", "type" : "article-journal", "volume" : "44" }, "uris" : [ "http://www.mendeley.com/documents/?uuid=a4e181eb-f6f0-4a3c-b977-2e7a7e31a01a" ] } ], "mendeley" : { "formattedCitation" : "[12]", "plainTextFormattedCitation" : "[12]", "previouslyFormattedCitation" : "[6]" }, "properties" : { "noteIndex" : 16 }, "schema" : "https://github.com/citation-style-language/schema/raw/master/csl-citation.json" }</w:instrText>
            </w:r>
            <w:r w:rsidR="00955BFE" w:rsidRPr="00600910">
              <w:rPr>
                <w:rFonts w:ascii="Arial" w:hAnsi="Arial"/>
                <w:color w:val="000000" w:themeColor="text1"/>
                <w:sz w:val="20"/>
                <w:lang w:val="en-US" w:eastAsia="fr-FR"/>
              </w:rPr>
              <w:fldChar w:fldCharType="separate"/>
            </w:r>
            <w:r w:rsidR="007339D9" w:rsidRPr="00600910">
              <w:rPr>
                <w:rFonts w:ascii="Arial" w:hAnsi="Arial"/>
                <w:noProof/>
                <w:color w:val="000000" w:themeColor="text1"/>
                <w:sz w:val="20"/>
                <w:lang w:val="en-US" w:eastAsia="fr-FR"/>
              </w:rPr>
              <w:t>[12]</w:t>
            </w:r>
            <w:r w:rsidR="00955BFE" w:rsidRPr="00600910">
              <w:rPr>
                <w:rFonts w:ascii="Arial" w:hAnsi="Arial"/>
                <w:color w:val="000000" w:themeColor="text1"/>
                <w:sz w:val="20"/>
                <w:lang w:val="en-US" w:eastAsia="fr-FR"/>
              </w:rPr>
              <w:fldChar w:fldCharType="end"/>
            </w:r>
            <w:r w:rsidRPr="00600910">
              <w:rPr>
                <w:rFonts w:ascii="Arial" w:hAnsi="Arial"/>
                <w:color w:val="000000" w:themeColor="text1"/>
                <w:sz w:val="20"/>
                <w:lang w:val="en-US" w:eastAsia="fr-FR"/>
              </w:rPr>
              <w:t>.</w:t>
            </w:r>
          </w:p>
        </w:tc>
      </w:tr>
      <w:tr w:rsidR="007C34D5" w:rsidRPr="00600910">
        <w:trPr>
          <w:trHeight w:val="39"/>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B13-0095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Brucella sp.</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 </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i/>
                <w:color w:val="000000" w:themeColor="text1"/>
                <w:sz w:val="20"/>
                <w:lang w:val="en-US" w:eastAsia="fr-FR"/>
              </w:rPr>
              <w:t xml:space="preserve">B. </w:t>
            </w:r>
            <w:proofErr w:type="gramStart"/>
            <w:r w:rsidRPr="00600910">
              <w:rPr>
                <w:rFonts w:ascii="Arial" w:hAnsi="Arial"/>
                <w:i/>
                <w:color w:val="000000" w:themeColor="text1"/>
                <w:sz w:val="20"/>
                <w:lang w:val="en-US" w:eastAsia="fr-FR"/>
              </w:rPr>
              <w:t>inopinata</w:t>
            </w:r>
            <w:proofErr w:type="gramEnd"/>
            <w:r w:rsidRPr="00600910">
              <w:rPr>
                <w:rFonts w:ascii="Arial" w:hAnsi="Arial"/>
                <w:color w:val="000000" w:themeColor="text1"/>
                <w:sz w:val="20"/>
                <w:lang w:val="en-US" w:eastAsia="fr-FR"/>
              </w:rPr>
              <w:t xml:space="preserve">-like strain isolated from a PacMan frog (Texas, USA) </w:t>
            </w:r>
            <w:r w:rsidR="00955BFE" w:rsidRPr="00600910">
              <w:rPr>
                <w:rFonts w:ascii="Arial" w:hAnsi="Arial"/>
                <w:color w:val="000000" w:themeColor="text1"/>
                <w:sz w:val="20"/>
                <w:lang w:val="en-US" w:eastAsia="fr-FR"/>
              </w:rPr>
              <w:fldChar w:fldCharType="begin" w:fldLock="1"/>
            </w:r>
            <w:r w:rsidR="007339D9" w:rsidRPr="00600910">
              <w:rPr>
                <w:rFonts w:ascii="Arial" w:hAnsi="Arial"/>
                <w:color w:val="000000" w:themeColor="text1"/>
                <w:sz w:val="20"/>
                <w:lang w:val="en-US" w:eastAsia="fr-FR"/>
              </w:rPr>
              <w:instrText>ADDIN CSL_CITATION { "citationItems" : [ { "id" : "ITEM-1", "itemData" : { "DOI" : "10.3389/fcimb.2016.00116", "ISSN" : "2235-2988", "PMID" : "27734009", "abstract" : "Brucella are highly infectious bacterial pathogens responsible for brucellosis, a frequent worldwide zoonosis. The Brucella genus has recently expanded from 6 to 11 species, all of which were associated with mammals; The natural host range recently expanded to amphibians after some reports of atypical strains from frogs. Here we describe the first in depth phenotypic and genetic characterization of a Brucella strains isolated from a frog. Strain B13-0095 was isolated from a Pac-Man frog (Ceratophyrus ornate) at a veterinary hospital in Texas and was initially misidentified as Ochrobactrum anthropi. We found that B13-0095 belongs to a group of early-diverging brucellae that includes Brucella inopinata strain BO1 and the B. inopinata-like strain BO2, with traits that depart significantly from those of the \u2018classical\u2019 Brucella spp. Analysis of B13-0095 genome sequence revealed several specific features that suggest that this isolate represents an intermediate between a soil associated ancestor and the host adapted \u2018classical\u2019 species. Like strain BO2, B13-0095 does not possess the genes required to produce the perosamine based LPS found in classical Brucella, but has a set of genes that could encode a rhamnose based O-antigen. Despite this, B13-0095 has a very fast intracellular replication rate in both epithelial cells and macrophages. Finally, another major finding in this study is the bacterial motility observed for strains B13-0095, BO1 and BO2, which is remarkable for this bacterial genus. This study thus highlights several novel characteristics in strains belonging to an emerging group within the Brucella genus. Accurate identification tools for such atypical Brucella isolates and careful evaluation of their zoonotic potential, are urgently required.", "author" : [ { "dropping-particle" : "", "family" : "Soler-Llor\u00e9ns", "given" : "Pedro F.", "non-dropping-particle" : "", "parse-names" : false, "suffix" : "" }, { "dropping-particle" : "", "family" : "Quance", "given" : "Chris R.", "non-dropping-particle" : "", "parse-names" : false, "suffix" : "" }, { "dropping-particle" : "", "family" : "Lawhon", "given" : "Sara D.", "non-dropping-particle" : "", "parse-names" : false, "suffix" : "" }, { "dropping-particle" : "", "family" : "Stuber", "given" : "Tod P.", "non-dropping-particle" : "", "parse-names" : false, "suffix" : "" }, { "dropping-particle" : "", "family" : "Edwards", "given" : "John F.", "non-dropping-particle" : "", "parse-names" : false, "suffix" : "" }, { "dropping-particle" : "", "family" : "Ficht", "given" : "Thomas A.", "non-dropping-particle" : "", "parse-names" : false, "suffix" : "" }, { "dropping-particle" : "", "family" : "Robbe-Austerman", "given" : "Suelee", "non-dropping-particle" : "", "parse-names" : false, "suffix" : "" }, { "dropping-particle" : "", "family" : "O'Callaghan", "given" : "David", "non-dropping-particle" : "", "parse-names" : false, "suffix" : "" }, { "dropping-particle" : "", "family" : "Keriel", "given" : "Anne", "non-dropping-particle" : "", "parse-names" : false, "suffix" : "" } ], "container-title" : "Frontiers in Cellular and Infection Microbiology", "id" : "ITEM-1", "issue" : "September", "issued" : { "date-parts" : [ [ "2016" ] ] }, "page" : "116", "title" : "A &lt;i&gt;Brucella&lt;/i&gt; spp. Isolate from a Pac-Man Frog (&lt;i&gt;Ceratophrys ornata&lt;/i&gt;) Reveals Characteristics Departing from Classical Brucellae", "type" : "article-journal", "volume" : "6" }, "uris" : [ "http://www.mendeley.com/documents/?uuid=23d8e45a-2ced-46d4-b15e-fd3fd327409a" ] } ], "mendeley" : { "formattedCitation" : "[13]", "plainTextFormattedCitation" : "[13]", "previouslyFormattedCitation" : "[29]" }, "properties" : { "noteIndex" : 16 }, "schema" : "https://github.com/citation-style-language/schema/raw/master/csl-citation.json" }</w:instrText>
            </w:r>
            <w:r w:rsidR="00955BFE" w:rsidRPr="00600910">
              <w:rPr>
                <w:rFonts w:ascii="Arial" w:hAnsi="Arial"/>
                <w:color w:val="000000" w:themeColor="text1"/>
                <w:sz w:val="20"/>
                <w:lang w:val="en-US" w:eastAsia="fr-FR"/>
              </w:rPr>
              <w:fldChar w:fldCharType="separate"/>
            </w:r>
            <w:r w:rsidR="007339D9" w:rsidRPr="00600910">
              <w:rPr>
                <w:rFonts w:ascii="Arial" w:hAnsi="Arial"/>
                <w:noProof/>
                <w:color w:val="000000" w:themeColor="text1"/>
                <w:sz w:val="20"/>
                <w:lang w:val="en-US" w:eastAsia="fr-FR"/>
              </w:rPr>
              <w:t>[13]</w:t>
            </w:r>
            <w:r w:rsidR="00955BFE" w:rsidRPr="00600910">
              <w:rPr>
                <w:rFonts w:ascii="Arial" w:hAnsi="Arial"/>
                <w:color w:val="000000" w:themeColor="text1"/>
                <w:sz w:val="20"/>
                <w:lang w:val="en-US" w:eastAsia="fr-FR"/>
              </w:rPr>
              <w:fldChar w:fldCharType="end"/>
            </w:r>
          </w:p>
        </w:tc>
      </w:tr>
      <w:tr w:rsidR="007C34D5" w:rsidRPr="00600910">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ATCC48188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O. </w:t>
            </w:r>
            <w:proofErr w:type="gramStart"/>
            <w:r w:rsidRPr="00600910">
              <w:rPr>
                <w:rFonts w:ascii="Arial" w:hAnsi="Arial"/>
                <w:i/>
                <w:iCs/>
                <w:color w:val="000000" w:themeColor="text1"/>
                <w:sz w:val="20"/>
                <w:lang w:val="en-US" w:eastAsia="fr-FR"/>
              </w:rPr>
              <w:t>anthropi</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 </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i/>
                <w:iCs/>
                <w:color w:val="000000" w:themeColor="text1"/>
                <w:sz w:val="20"/>
                <w:lang w:val="en-US" w:eastAsia="fr-FR"/>
              </w:rPr>
              <w:t>Ochrobactrum anthropi</w:t>
            </w:r>
            <w:r w:rsidRPr="00600910">
              <w:rPr>
                <w:rFonts w:ascii="Arial" w:hAnsi="Arial"/>
                <w:color w:val="000000" w:themeColor="text1"/>
                <w:sz w:val="20"/>
                <w:lang w:val="en-US" w:eastAsia="fr-FR"/>
              </w:rPr>
              <w:t xml:space="preserve"> reference strain</w:t>
            </w:r>
          </w:p>
        </w:tc>
      </w:tr>
      <w:tr w:rsidR="007C34D5" w:rsidRPr="00600910">
        <w:trPr>
          <w:trHeight w:val="273"/>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color w:val="000000" w:themeColor="text1"/>
                <w:sz w:val="20"/>
                <w:lang w:val="en-US" w:eastAsia="fr-FR"/>
              </w:rPr>
              <w:t>LMG3301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34D5" w:rsidRPr="00600910" w:rsidRDefault="007C34D5" w:rsidP="00751867">
            <w:pPr>
              <w:spacing w:after="0"/>
              <w:rPr>
                <w:rFonts w:ascii="Arial" w:hAnsi="Arial"/>
                <w:i/>
                <w:iCs/>
                <w:color w:val="000000" w:themeColor="text1"/>
                <w:sz w:val="20"/>
                <w:lang w:val="en-US" w:eastAsia="fr-FR"/>
              </w:rPr>
            </w:pPr>
            <w:r w:rsidRPr="00600910">
              <w:rPr>
                <w:rFonts w:ascii="Arial" w:hAnsi="Arial"/>
                <w:i/>
                <w:iCs/>
                <w:color w:val="000000" w:themeColor="text1"/>
                <w:sz w:val="20"/>
                <w:lang w:val="en-US" w:eastAsia="fr-FR"/>
              </w:rPr>
              <w:t xml:space="preserve">O. </w:t>
            </w:r>
            <w:proofErr w:type="gramStart"/>
            <w:r w:rsidRPr="00600910">
              <w:rPr>
                <w:rFonts w:ascii="Arial" w:hAnsi="Arial"/>
                <w:i/>
                <w:iCs/>
                <w:color w:val="000000" w:themeColor="text1"/>
                <w:sz w:val="20"/>
                <w:lang w:val="en-US" w:eastAsia="fr-FR"/>
              </w:rPr>
              <w:t>intermedium</w:t>
            </w:r>
            <w:proofErr w:type="gram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7C34D5" w:rsidRPr="00600910" w:rsidRDefault="007C34D5" w:rsidP="00751867">
            <w:pPr>
              <w:spacing w:after="0"/>
              <w:jc w:val="center"/>
              <w:rPr>
                <w:rFonts w:ascii="Arial" w:hAnsi="Arial"/>
                <w:color w:val="000000" w:themeColor="text1"/>
                <w:sz w:val="20"/>
                <w:lang w:val="en-US" w:eastAsia="fr-FR"/>
              </w:rPr>
            </w:pPr>
            <w:r w:rsidRPr="00600910">
              <w:rPr>
                <w:rFonts w:ascii="Arial" w:hAnsi="Arial"/>
                <w:color w:val="000000" w:themeColor="text1"/>
                <w:sz w:val="20"/>
                <w:lang w:val="en-US" w:eastAsia="fr-FR"/>
              </w:rPr>
              <w:t> </w:t>
            </w:r>
          </w:p>
        </w:tc>
        <w:tc>
          <w:tcPr>
            <w:tcW w:w="6151" w:type="dxa"/>
            <w:tcBorders>
              <w:top w:val="single" w:sz="4" w:space="0" w:color="auto"/>
              <w:left w:val="single" w:sz="4" w:space="0" w:color="auto"/>
              <w:bottom w:val="single" w:sz="4" w:space="0" w:color="auto"/>
              <w:right w:val="single" w:sz="4" w:space="0" w:color="auto"/>
            </w:tcBorders>
            <w:vAlign w:val="center"/>
          </w:tcPr>
          <w:p w:rsidR="007C34D5" w:rsidRPr="00600910" w:rsidRDefault="007C34D5" w:rsidP="00751867">
            <w:pPr>
              <w:spacing w:after="0"/>
              <w:rPr>
                <w:rFonts w:ascii="Arial" w:hAnsi="Arial"/>
                <w:color w:val="000000" w:themeColor="text1"/>
                <w:sz w:val="20"/>
                <w:lang w:val="en-US" w:eastAsia="fr-FR"/>
              </w:rPr>
            </w:pPr>
            <w:r w:rsidRPr="00600910">
              <w:rPr>
                <w:rFonts w:ascii="Arial" w:hAnsi="Arial"/>
                <w:i/>
                <w:iCs/>
                <w:color w:val="000000" w:themeColor="text1"/>
                <w:sz w:val="20"/>
                <w:lang w:val="en-US" w:eastAsia="fr-FR"/>
              </w:rPr>
              <w:t>Ochrobactrum intermedium</w:t>
            </w:r>
            <w:r w:rsidRPr="00600910">
              <w:rPr>
                <w:rFonts w:ascii="Arial" w:hAnsi="Arial"/>
                <w:color w:val="000000" w:themeColor="text1"/>
                <w:sz w:val="20"/>
                <w:lang w:val="en-US" w:eastAsia="fr-FR"/>
              </w:rPr>
              <w:t xml:space="preserve"> type strain</w:t>
            </w:r>
          </w:p>
        </w:tc>
      </w:tr>
    </w:tbl>
    <w:p w:rsidR="00254438" w:rsidRPr="00600910" w:rsidRDefault="00254438" w:rsidP="00254438">
      <w:pPr>
        <w:jc w:val="both"/>
        <w:rPr>
          <w:color w:val="000000" w:themeColor="text1"/>
          <w:u w:val="single"/>
          <w:lang w:val="en-US"/>
        </w:rPr>
      </w:pPr>
    </w:p>
    <w:p w:rsidR="007339D9" w:rsidRPr="00600910" w:rsidRDefault="007339D9" w:rsidP="00E1752E">
      <w:pPr>
        <w:rPr>
          <w:color w:val="000000" w:themeColor="text1"/>
          <w:u w:val="single"/>
          <w:lang w:val="en-US"/>
        </w:rPr>
      </w:pPr>
      <w:proofErr w:type="gramStart"/>
      <w:r w:rsidRPr="00600910">
        <w:rPr>
          <w:color w:val="000000" w:themeColor="text1"/>
          <w:u w:val="single"/>
          <w:lang w:val="en-US"/>
        </w:rPr>
        <w:t>References :</w:t>
      </w:r>
      <w:proofErr w:type="gramEnd"/>
    </w:p>
    <w:p w:rsidR="007339D9" w:rsidRPr="00600910" w:rsidRDefault="00955BFE" w:rsidP="00DC552C">
      <w:pPr>
        <w:widowControl w:val="0"/>
        <w:autoSpaceDE w:val="0"/>
        <w:autoSpaceDN w:val="0"/>
        <w:adjustRightInd w:val="0"/>
        <w:spacing w:after="0" w:line="360" w:lineRule="auto"/>
        <w:ind w:left="640" w:hanging="640"/>
        <w:jc w:val="both"/>
        <w:rPr>
          <w:rFonts w:ascii="Cambria" w:hAnsi="Cambria" w:cs="Times New Roman"/>
          <w:noProof/>
          <w:color w:val="000000" w:themeColor="text1"/>
          <w:lang w:val="en-US"/>
        </w:rPr>
      </w:pPr>
      <w:r w:rsidRPr="00600910">
        <w:rPr>
          <w:color w:val="000000" w:themeColor="text1"/>
          <w:lang w:val="en-US"/>
        </w:rPr>
        <w:fldChar w:fldCharType="begin" w:fldLock="1"/>
      </w:r>
      <w:r w:rsidR="007339D9" w:rsidRPr="00600910">
        <w:rPr>
          <w:color w:val="000000" w:themeColor="text1"/>
          <w:lang w:val="en-US"/>
        </w:rPr>
        <w:instrText xml:space="preserve">ADDIN Mendeley Bibliography CSL_BIBLIOGRAPHY </w:instrText>
      </w:r>
      <w:r w:rsidRPr="00600910">
        <w:rPr>
          <w:color w:val="000000" w:themeColor="text1"/>
          <w:lang w:val="en-US"/>
        </w:rPr>
        <w:fldChar w:fldCharType="separate"/>
      </w:r>
      <w:r w:rsidR="007339D9" w:rsidRPr="00600910">
        <w:rPr>
          <w:rFonts w:ascii="Cambria" w:hAnsi="Cambria" w:cs="Times New Roman"/>
          <w:noProof/>
          <w:color w:val="000000" w:themeColor="text1"/>
          <w:lang w:val="en-US"/>
        </w:rPr>
        <w:t xml:space="preserve">1. </w:t>
      </w:r>
      <w:r w:rsidR="007339D9" w:rsidRPr="00600910">
        <w:rPr>
          <w:rFonts w:ascii="Cambria" w:hAnsi="Cambria" w:cs="Times New Roman"/>
          <w:noProof/>
          <w:color w:val="000000" w:themeColor="text1"/>
          <w:lang w:val="en-US"/>
        </w:rPr>
        <w:tab/>
        <w:t xml:space="preserve">Miller WG, Adams LG, Ficht TA, Cheville NF, Payeur JP, Harley DR, et al. </w:t>
      </w:r>
      <w:r w:rsidR="00090A50" w:rsidRPr="00600910">
        <w:rPr>
          <w:rFonts w:ascii="Cambria" w:hAnsi="Cambria" w:cs="Times New Roman"/>
          <w:i/>
          <w:iCs/>
          <w:noProof/>
          <w:color w:val="000000" w:themeColor="text1"/>
          <w:lang w:val="en-US"/>
        </w:rPr>
        <w:t>Brucella</w:t>
      </w:r>
      <w:r w:rsidR="00090A50" w:rsidRPr="00600910">
        <w:rPr>
          <w:rFonts w:ascii="Cambria" w:hAnsi="Cambria" w:cs="Times New Roman"/>
          <w:noProof/>
          <w:color w:val="000000" w:themeColor="text1"/>
          <w:lang w:val="en-US"/>
        </w:rPr>
        <w:t>-induced abortions and infection in bottlenose dolphins (</w:t>
      </w:r>
      <w:r w:rsidR="00090A50" w:rsidRPr="00600910">
        <w:rPr>
          <w:rFonts w:ascii="Cambria" w:hAnsi="Cambria" w:cs="Times New Roman"/>
          <w:i/>
          <w:iCs/>
          <w:noProof/>
          <w:color w:val="000000" w:themeColor="text1"/>
          <w:lang w:val="en-US"/>
        </w:rPr>
        <w:t>Tursiops truncatus</w:t>
      </w:r>
      <w:r w:rsidR="00090A50" w:rsidRPr="00600910">
        <w:rPr>
          <w:rFonts w:ascii="Cambria" w:hAnsi="Cambria" w:cs="Times New Roman"/>
          <w:noProof/>
          <w:color w:val="000000" w:themeColor="text1"/>
          <w:lang w:val="en-US"/>
        </w:rPr>
        <w:t xml:space="preserve">). J Zoo Wildl Med. 1999;30: 100–10. </w:t>
      </w:r>
    </w:p>
    <w:p w:rsidR="007339D9" w:rsidRPr="00600910" w:rsidRDefault="00090A50" w:rsidP="00DC552C">
      <w:pPr>
        <w:widowControl w:val="0"/>
        <w:autoSpaceDE w:val="0"/>
        <w:autoSpaceDN w:val="0"/>
        <w:adjustRightInd w:val="0"/>
        <w:spacing w:after="0" w:line="360" w:lineRule="auto"/>
        <w:ind w:left="640" w:hanging="640"/>
        <w:jc w:val="both"/>
        <w:rPr>
          <w:rFonts w:ascii="Cambria" w:hAnsi="Cambria" w:cs="Times New Roman"/>
          <w:noProof/>
          <w:color w:val="000000" w:themeColor="text1"/>
          <w:lang w:val="en-US"/>
        </w:rPr>
      </w:pPr>
      <w:r w:rsidRPr="00600910">
        <w:rPr>
          <w:rFonts w:ascii="Cambria" w:hAnsi="Cambria" w:cs="Times New Roman"/>
          <w:noProof/>
          <w:color w:val="000000" w:themeColor="text1"/>
          <w:lang w:val="en-US"/>
        </w:rPr>
        <w:t xml:space="preserve">2. </w:t>
      </w:r>
      <w:r w:rsidRPr="00600910">
        <w:rPr>
          <w:rFonts w:ascii="Cambria" w:hAnsi="Cambria" w:cs="Times New Roman"/>
          <w:noProof/>
          <w:color w:val="000000" w:themeColor="text1"/>
          <w:lang w:val="en-US"/>
        </w:rPr>
        <w:tab/>
        <w:t xml:space="preserve">De BK, Stauffer L, Koylass MS, Sharp SE, Gee JE, Helsel LO, et al. Novel </w:t>
      </w:r>
      <w:r w:rsidRPr="00600910">
        <w:rPr>
          <w:rFonts w:ascii="Cambria" w:hAnsi="Cambria" w:cs="Times New Roman"/>
          <w:i/>
          <w:iCs/>
          <w:noProof/>
          <w:color w:val="000000" w:themeColor="text1"/>
          <w:lang w:val="en-US"/>
        </w:rPr>
        <w:t>Brucella</w:t>
      </w:r>
      <w:r w:rsidRPr="00600910">
        <w:rPr>
          <w:rFonts w:ascii="Cambria" w:hAnsi="Cambria" w:cs="Times New Roman"/>
          <w:noProof/>
          <w:color w:val="000000" w:themeColor="text1"/>
          <w:lang w:val="en-US"/>
        </w:rPr>
        <w:t xml:space="preserve"> Strain (BO1) Associated with a Prosthetic Breast Implant Infection. J Clin Microbiol. 2008;46: 43–49. doi:10.1128/JCM.01494-07</w:t>
      </w:r>
    </w:p>
    <w:p w:rsidR="007339D9" w:rsidRPr="00600910" w:rsidRDefault="00090A50" w:rsidP="00DC552C">
      <w:pPr>
        <w:widowControl w:val="0"/>
        <w:autoSpaceDE w:val="0"/>
        <w:autoSpaceDN w:val="0"/>
        <w:adjustRightInd w:val="0"/>
        <w:spacing w:after="0" w:line="360" w:lineRule="auto"/>
        <w:ind w:left="640" w:hanging="640"/>
        <w:jc w:val="both"/>
        <w:rPr>
          <w:rFonts w:ascii="Cambria" w:hAnsi="Cambria" w:cs="Times New Roman"/>
          <w:noProof/>
          <w:color w:val="000000" w:themeColor="text1"/>
          <w:lang w:val="en-US"/>
        </w:rPr>
      </w:pPr>
      <w:r w:rsidRPr="00600910">
        <w:rPr>
          <w:rFonts w:ascii="Cambria" w:hAnsi="Cambria" w:cs="Times New Roman"/>
          <w:noProof/>
          <w:color w:val="000000" w:themeColor="text1"/>
          <w:lang w:val="en-US"/>
        </w:rPr>
        <w:t xml:space="preserve">3. </w:t>
      </w:r>
      <w:r w:rsidRPr="00600910">
        <w:rPr>
          <w:rFonts w:ascii="Cambria" w:hAnsi="Cambria" w:cs="Times New Roman"/>
          <w:noProof/>
          <w:color w:val="000000" w:themeColor="text1"/>
          <w:lang w:val="en-US"/>
        </w:rPr>
        <w:tab/>
        <w:t xml:space="preserve">Tiller R V, Gee JE, Lonsway DR, Gribble S, Bell SC, Jennison A V, et al. Identification of an unusual </w:t>
      </w:r>
      <w:r w:rsidRPr="00600910">
        <w:rPr>
          <w:rFonts w:ascii="Cambria" w:hAnsi="Cambria" w:cs="Times New Roman"/>
          <w:i/>
          <w:iCs/>
          <w:noProof/>
          <w:color w:val="000000" w:themeColor="text1"/>
          <w:lang w:val="en-US"/>
        </w:rPr>
        <w:t>Brucella</w:t>
      </w:r>
      <w:r w:rsidRPr="00600910">
        <w:rPr>
          <w:rFonts w:ascii="Cambria" w:hAnsi="Cambria" w:cs="Times New Roman"/>
          <w:noProof/>
          <w:color w:val="000000" w:themeColor="text1"/>
          <w:lang w:val="en-US"/>
        </w:rPr>
        <w:t xml:space="preserve"> strain (BO2) from a lung biopsy in a 52 year-old patient with chronic destructive pneumonia. BMC Microbiol. 2010;10: 23. doi:10.1186/1471-2180-10-23</w:t>
      </w:r>
    </w:p>
    <w:p w:rsidR="007339D9" w:rsidRPr="00600910" w:rsidRDefault="00090A50" w:rsidP="00DC552C">
      <w:pPr>
        <w:widowControl w:val="0"/>
        <w:autoSpaceDE w:val="0"/>
        <w:autoSpaceDN w:val="0"/>
        <w:adjustRightInd w:val="0"/>
        <w:spacing w:after="0" w:line="360" w:lineRule="auto"/>
        <w:ind w:left="640" w:hanging="640"/>
        <w:jc w:val="both"/>
        <w:rPr>
          <w:rFonts w:ascii="Cambria" w:hAnsi="Cambria" w:cs="Times New Roman"/>
          <w:noProof/>
          <w:color w:val="000000" w:themeColor="text1"/>
          <w:lang w:val="en-US"/>
        </w:rPr>
      </w:pPr>
      <w:r w:rsidRPr="00600910">
        <w:rPr>
          <w:rFonts w:ascii="Cambria" w:hAnsi="Cambria" w:cs="Times New Roman"/>
          <w:noProof/>
          <w:color w:val="000000" w:themeColor="text1"/>
          <w:lang w:val="en-US"/>
        </w:rPr>
        <w:t xml:space="preserve">4. </w:t>
      </w:r>
      <w:r w:rsidRPr="00600910">
        <w:rPr>
          <w:rFonts w:ascii="Cambria" w:hAnsi="Cambria" w:cs="Times New Roman"/>
          <w:noProof/>
          <w:color w:val="000000" w:themeColor="text1"/>
          <w:lang w:val="en-US"/>
        </w:rPr>
        <w:tab/>
        <w:t xml:space="preserve">Schlabritz-Loutsevitch NE, Whatmore AM, Quance CR, Koylass MS, Cummins LB, Dick Jr EJ, et al. A novel </w:t>
      </w:r>
      <w:r w:rsidRPr="00600910">
        <w:rPr>
          <w:rFonts w:ascii="Cambria" w:hAnsi="Cambria" w:cs="Times New Roman"/>
          <w:i/>
          <w:iCs/>
          <w:noProof/>
          <w:color w:val="000000" w:themeColor="text1"/>
          <w:lang w:val="en-US"/>
        </w:rPr>
        <w:t>Brucella</w:t>
      </w:r>
      <w:r w:rsidRPr="00600910">
        <w:rPr>
          <w:rFonts w:ascii="Cambria" w:hAnsi="Cambria" w:cs="Times New Roman"/>
          <w:noProof/>
          <w:color w:val="000000" w:themeColor="text1"/>
          <w:lang w:val="en-US"/>
        </w:rPr>
        <w:t xml:space="preserve"> isolate in association with two cases of stillbirth in non-human primates - first report. J Med Primatol. 2009;38: 70–73. doi:10.1111/j.1600-0684.2008.00314.x</w:t>
      </w:r>
    </w:p>
    <w:p w:rsidR="007339D9" w:rsidRPr="00600910" w:rsidRDefault="00090A50" w:rsidP="00DC552C">
      <w:pPr>
        <w:widowControl w:val="0"/>
        <w:autoSpaceDE w:val="0"/>
        <w:autoSpaceDN w:val="0"/>
        <w:adjustRightInd w:val="0"/>
        <w:spacing w:after="0" w:line="360" w:lineRule="auto"/>
        <w:ind w:left="640" w:hanging="640"/>
        <w:jc w:val="both"/>
        <w:rPr>
          <w:rFonts w:ascii="Cambria" w:hAnsi="Cambria" w:cs="Times New Roman"/>
          <w:noProof/>
          <w:color w:val="000000" w:themeColor="text1"/>
          <w:lang w:val="en-US"/>
        </w:rPr>
      </w:pPr>
      <w:r w:rsidRPr="00600910">
        <w:rPr>
          <w:rFonts w:ascii="Cambria" w:hAnsi="Cambria" w:cs="Times New Roman"/>
          <w:noProof/>
          <w:color w:val="000000" w:themeColor="text1"/>
          <w:lang w:val="en-US"/>
        </w:rPr>
        <w:t xml:space="preserve">5. </w:t>
      </w:r>
      <w:r w:rsidRPr="00600910">
        <w:rPr>
          <w:rFonts w:ascii="Cambria" w:hAnsi="Cambria" w:cs="Times New Roman"/>
          <w:noProof/>
          <w:color w:val="000000" w:themeColor="text1"/>
          <w:lang w:val="en-US"/>
        </w:rPr>
        <w:tab/>
        <w:t xml:space="preserve">Garin-Bastuji B, Mick V, Le Carrou G, Allix S, Perrett LL, Dawson CE, et al. Examination of taxonomic uncertainties surrounding </w:t>
      </w:r>
      <w:r w:rsidRPr="00600910">
        <w:rPr>
          <w:rFonts w:ascii="Cambria" w:hAnsi="Cambria" w:cs="Times New Roman"/>
          <w:i/>
          <w:iCs/>
          <w:noProof/>
          <w:color w:val="000000" w:themeColor="text1"/>
          <w:lang w:val="en-US"/>
        </w:rPr>
        <w:t>Brucella abortus</w:t>
      </w:r>
      <w:r w:rsidRPr="00600910">
        <w:rPr>
          <w:rFonts w:ascii="Cambria" w:hAnsi="Cambria" w:cs="Times New Roman"/>
          <w:noProof/>
          <w:color w:val="000000" w:themeColor="text1"/>
          <w:lang w:val="en-US"/>
        </w:rPr>
        <w:t xml:space="preserve"> bv. 7 by phenotypic and molecular approaches. Appl Environ Microbiol. 2014;80: 1570–9. doi:10.1128/AEM.03755-13</w:t>
      </w:r>
    </w:p>
    <w:p w:rsidR="007339D9" w:rsidRPr="00600910" w:rsidRDefault="00090A50" w:rsidP="00DC552C">
      <w:pPr>
        <w:widowControl w:val="0"/>
        <w:autoSpaceDE w:val="0"/>
        <w:autoSpaceDN w:val="0"/>
        <w:adjustRightInd w:val="0"/>
        <w:spacing w:after="0" w:line="360" w:lineRule="auto"/>
        <w:ind w:left="640" w:hanging="640"/>
        <w:jc w:val="both"/>
        <w:rPr>
          <w:rFonts w:ascii="Cambria" w:hAnsi="Cambria" w:cs="Times New Roman"/>
          <w:noProof/>
          <w:color w:val="000000" w:themeColor="text1"/>
          <w:lang w:val="en-US"/>
        </w:rPr>
      </w:pPr>
      <w:r w:rsidRPr="00600910">
        <w:rPr>
          <w:rFonts w:ascii="Cambria" w:hAnsi="Cambria" w:cs="Times New Roman"/>
          <w:noProof/>
          <w:color w:val="000000" w:themeColor="text1"/>
          <w:lang w:val="en-US"/>
        </w:rPr>
        <w:t xml:space="preserve">6. </w:t>
      </w:r>
      <w:r w:rsidRPr="00600910">
        <w:rPr>
          <w:rFonts w:ascii="Cambria" w:hAnsi="Cambria" w:cs="Times New Roman"/>
          <w:noProof/>
          <w:color w:val="000000" w:themeColor="text1"/>
          <w:lang w:val="en-US"/>
        </w:rPr>
        <w:tab/>
        <w:t xml:space="preserve">Whatmore AM, Dawson C, Muchowski J, Perrett LL, Stubberfield E, Koylass M, et al. Characterisation of North American </w:t>
      </w:r>
      <w:r w:rsidRPr="00600910">
        <w:rPr>
          <w:rFonts w:ascii="Cambria" w:hAnsi="Cambria" w:cs="Times New Roman"/>
          <w:i/>
          <w:iCs/>
          <w:noProof/>
          <w:color w:val="000000" w:themeColor="text1"/>
          <w:lang w:val="en-US"/>
        </w:rPr>
        <w:t>Brucella</w:t>
      </w:r>
      <w:r w:rsidRPr="00600910">
        <w:rPr>
          <w:rFonts w:ascii="Cambria" w:hAnsi="Cambria" w:cs="Times New Roman"/>
          <w:noProof/>
          <w:color w:val="000000" w:themeColor="text1"/>
          <w:lang w:val="en-US"/>
        </w:rPr>
        <w:t xml:space="preserve"> isolates from marine mammals. Roop RM, editor. PLoS One. 2017;12: 1–17. doi:10.1371/journal.pone.0184758</w:t>
      </w:r>
    </w:p>
    <w:p w:rsidR="007339D9" w:rsidRPr="00600910" w:rsidRDefault="00090A50" w:rsidP="00DC552C">
      <w:pPr>
        <w:widowControl w:val="0"/>
        <w:autoSpaceDE w:val="0"/>
        <w:autoSpaceDN w:val="0"/>
        <w:adjustRightInd w:val="0"/>
        <w:spacing w:after="0" w:line="360" w:lineRule="auto"/>
        <w:ind w:left="640" w:hanging="640"/>
        <w:jc w:val="both"/>
        <w:rPr>
          <w:rFonts w:ascii="Cambria" w:hAnsi="Cambria" w:cs="Times New Roman"/>
          <w:noProof/>
          <w:color w:val="000000" w:themeColor="text1"/>
          <w:lang w:val="en-US"/>
        </w:rPr>
      </w:pPr>
      <w:r w:rsidRPr="00600910">
        <w:rPr>
          <w:rFonts w:ascii="Cambria" w:hAnsi="Cambria" w:cs="Times New Roman"/>
          <w:noProof/>
          <w:color w:val="000000" w:themeColor="text1"/>
          <w:lang w:val="en-US"/>
        </w:rPr>
        <w:t xml:space="preserve">7. </w:t>
      </w:r>
      <w:r w:rsidRPr="00600910">
        <w:rPr>
          <w:rFonts w:ascii="Cambria" w:hAnsi="Cambria" w:cs="Times New Roman"/>
          <w:noProof/>
          <w:color w:val="000000" w:themeColor="text1"/>
          <w:lang w:val="en-US"/>
        </w:rPr>
        <w:tab/>
        <w:t xml:space="preserve">Ewalt DR, Payeur JB, Martin BM, Cummins DR, Miller WG. Characteristics of a </w:t>
      </w:r>
      <w:r w:rsidRPr="00600910">
        <w:rPr>
          <w:rFonts w:ascii="Cambria" w:hAnsi="Cambria" w:cs="Times New Roman"/>
          <w:i/>
          <w:iCs/>
          <w:noProof/>
          <w:color w:val="000000" w:themeColor="text1"/>
          <w:lang w:val="en-US"/>
        </w:rPr>
        <w:t>Brucella</w:t>
      </w:r>
      <w:r w:rsidRPr="00600910">
        <w:rPr>
          <w:rFonts w:ascii="Cambria" w:hAnsi="Cambria" w:cs="Times New Roman"/>
          <w:noProof/>
          <w:color w:val="000000" w:themeColor="text1"/>
          <w:lang w:val="en-US"/>
        </w:rPr>
        <w:t xml:space="preserve"> Species from a Bottlenose Dolphin (</w:t>
      </w:r>
      <w:r w:rsidRPr="00600910">
        <w:rPr>
          <w:rFonts w:ascii="Cambria" w:hAnsi="Cambria" w:cs="Times New Roman"/>
          <w:i/>
          <w:iCs/>
          <w:noProof/>
          <w:color w:val="000000" w:themeColor="text1"/>
          <w:lang w:val="en-US"/>
        </w:rPr>
        <w:t>Tursiops Truncatus</w:t>
      </w:r>
      <w:r w:rsidRPr="00600910">
        <w:rPr>
          <w:rFonts w:ascii="Cambria" w:hAnsi="Cambria" w:cs="Times New Roman"/>
          <w:noProof/>
          <w:color w:val="000000" w:themeColor="text1"/>
          <w:lang w:val="en-US"/>
        </w:rPr>
        <w:t>). J Vet Diagnostic Investig. 1994;6: 448–452. doi:10.1177/104063879400600408</w:t>
      </w:r>
    </w:p>
    <w:p w:rsidR="007339D9" w:rsidRPr="00600910" w:rsidRDefault="00090A50" w:rsidP="00DC552C">
      <w:pPr>
        <w:widowControl w:val="0"/>
        <w:autoSpaceDE w:val="0"/>
        <w:autoSpaceDN w:val="0"/>
        <w:adjustRightInd w:val="0"/>
        <w:spacing w:after="0" w:line="360" w:lineRule="auto"/>
        <w:ind w:left="640" w:hanging="640"/>
        <w:jc w:val="both"/>
        <w:rPr>
          <w:rFonts w:ascii="Cambria" w:hAnsi="Cambria" w:cs="Times New Roman"/>
          <w:noProof/>
          <w:color w:val="000000" w:themeColor="text1"/>
          <w:lang w:val="en-US"/>
        </w:rPr>
      </w:pPr>
      <w:r w:rsidRPr="00600910">
        <w:rPr>
          <w:rFonts w:ascii="Cambria" w:hAnsi="Cambria" w:cs="Times New Roman"/>
          <w:noProof/>
          <w:color w:val="000000" w:themeColor="text1"/>
          <w:lang w:val="en-US"/>
        </w:rPr>
        <w:t xml:space="preserve">8. </w:t>
      </w:r>
      <w:r w:rsidRPr="00600910">
        <w:rPr>
          <w:rFonts w:ascii="Cambria" w:hAnsi="Cambria" w:cs="Times New Roman"/>
          <w:noProof/>
          <w:color w:val="000000" w:themeColor="text1"/>
          <w:lang w:val="en-US"/>
        </w:rPr>
        <w:tab/>
        <w:t xml:space="preserve">Groussaud P, Shankster SJ, Koylass MS, Whatmore AM. Molecular typing divides marine mammal strains of </w:t>
      </w:r>
      <w:r w:rsidRPr="00600910">
        <w:rPr>
          <w:rFonts w:ascii="Cambria" w:hAnsi="Cambria" w:cs="Times New Roman"/>
          <w:i/>
          <w:iCs/>
          <w:noProof/>
          <w:color w:val="000000" w:themeColor="text1"/>
          <w:lang w:val="en-US"/>
        </w:rPr>
        <w:t>Brucella</w:t>
      </w:r>
      <w:r w:rsidRPr="00600910">
        <w:rPr>
          <w:rFonts w:ascii="Cambria" w:hAnsi="Cambria" w:cs="Times New Roman"/>
          <w:noProof/>
          <w:color w:val="000000" w:themeColor="text1"/>
          <w:lang w:val="en-US"/>
        </w:rPr>
        <w:t xml:space="preserve"> into at least three groups with distinct host preferences. J Med Microbiol. 2007;56: 1512–1518. doi:10.1099/jmm.0.47330-0</w:t>
      </w:r>
    </w:p>
    <w:p w:rsidR="007339D9" w:rsidRPr="00600910" w:rsidRDefault="00090A50" w:rsidP="00DC552C">
      <w:pPr>
        <w:widowControl w:val="0"/>
        <w:autoSpaceDE w:val="0"/>
        <w:autoSpaceDN w:val="0"/>
        <w:adjustRightInd w:val="0"/>
        <w:spacing w:after="0" w:line="360" w:lineRule="auto"/>
        <w:ind w:left="640" w:hanging="640"/>
        <w:jc w:val="both"/>
        <w:rPr>
          <w:rFonts w:ascii="Cambria" w:hAnsi="Cambria" w:cs="Times New Roman"/>
          <w:noProof/>
          <w:color w:val="000000" w:themeColor="text1"/>
          <w:lang w:val="en-US"/>
        </w:rPr>
      </w:pPr>
      <w:r w:rsidRPr="00600910">
        <w:rPr>
          <w:rFonts w:ascii="Cambria" w:hAnsi="Cambria" w:cs="Times New Roman"/>
          <w:noProof/>
          <w:color w:val="000000" w:themeColor="text1"/>
          <w:lang w:val="en-US"/>
        </w:rPr>
        <w:t xml:space="preserve">9. </w:t>
      </w:r>
      <w:r w:rsidRPr="00600910">
        <w:rPr>
          <w:rFonts w:ascii="Cambria" w:hAnsi="Cambria" w:cs="Times New Roman"/>
          <w:noProof/>
          <w:color w:val="000000" w:themeColor="text1"/>
          <w:lang w:val="en-US"/>
        </w:rPr>
        <w:tab/>
        <w:t xml:space="preserve">Scholz HC, Hubalek Z, Sedláček I, Vergnaud G, Tomaso H, Al Dahouk S, et al. </w:t>
      </w:r>
      <w:r w:rsidRPr="00600910">
        <w:rPr>
          <w:rFonts w:ascii="Cambria" w:hAnsi="Cambria" w:cs="Times New Roman"/>
          <w:i/>
          <w:iCs/>
          <w:noProof/>
          <w:color w:val="000000" w:themeColor="text1"/>
          <w:lang w:val="en-US"/>
        </w:rPr>
        <w:t>Brucella microti</w:t>
      </w:r>
      <w:r w:rsidRPr="00600910">
        <w:rPr>
          <w:rFonts w:ascii="Cambria" w:hAnsi="Cambria" w:cs="Times New Roman"/>
          <w:noProof/>
          <w:color w:val="000000" w:themeColor="text1"/>
          <w:lang w:val="en-US"/>
        </w:rPr>
        <w:t xml:space="preserve"> sp. nov., isolated from the common vole </w:t>
      </w:r>
      <w:r w:rsidRPr="00600910">
        <w:rPr>
          <w:rFonts w:ascii="Cambria" w:hAnsi="Cambria" w:cs="Times New Roman"/>
          <w:i/>
          <w:iCs/>
          <w:noProof/>
          <w:color w:val="000000" w:themeColor="text1"/>
          <w:lang w:val="en-US"/>
        </w:rPr>
        <w:t>Microtus arvalis</w:t>
      </w:r>
      <w:r w:rsidRPr="00600910">
        <w:rPr>
          <w:rFonts w:ascii="Cambria" w:hAnsi="Cambria" w:cs="Times New Roman"/>
          <w:noProof/>
          <w:color w:val="000000" w:themeColor="text1"/>
          <w:lang w:val="en-US"/>
        </w:rPr>
        <w:t>. Int J Syst Evol Microbiol. 2008;58: 375–382. doi:10.1099/ijs.0.65356-0</w:t>
      </w:r>
    </w:p>
    <w:p w:rsidR="007339D9" w:rsidRPr="00600910" w:rsidRDefault="00090A50" w:rsidP="00DC552C">
      <w:pPr>
        <w:widowControl w:val="0"/>
        <w:autoSpaceDE w:val="0"/>
        <w:autoSpaceDN w:val="0"/>
        <w:adjustRightInd w:val="0"/>
        <w:spacing w:after="0" w:line="360" w:lineRule="auto"/>
        <w:ind w:left="640" w:hanging="640"/>
        <w:jc w:val="both"/>
        <w:rPr>
          <w:rFonts w:ascii="Cambria" w:hAnsi="Cambria" w:cs="Times New Roman"/>
          <w:noProof/>
          <w:color w:val="000000" w:themeColor="text1"/>
          <w:lang w:val="en-US"/>
        </w:rPr>
      </w:pPr>
      <w:r w:rsidRPr="00600910">
        <w:rPr>
          <w:rFonts w:ascii="Cambria" w:hAnsi="Cambria" w:cs="Times New Roman"/>
          <w:noProof/>
          <w:color w:val="000000" w:themeColor="text1"/>
          <w:lang w:val="en-US"/>
        </w:rPr>
        <w:t xml:space="preserve">10. </w:t>
      </w:r>
      <w:r w:rsidRPr="00600910">
        <w:rPr>
          <w:rFonts w:ascii="Cambria" w:hAnsi="Cambria" w:cs="Times New Roman"/>
          <w:noProof/>
          <w:color w:val="000000" w:themeColor="text1"/>
          <w:lang w:val="en-US"/>
        </w:rPr>
        <w:tab/>
        <w:t xml:space="preserve">Stoenner HG, Lackman DB. A new species of </w:t>
      </w:r>
      <w:r w:rsidRPr="00600910">
        <w:rPr>
          <w:rFonts w:ascii="Cambria" w:hAnsi="Cambria" w:cs="Times New Roman"/>
          <w:i/>
          <w:iCs/>
          <w:noProof/>
          <w:color w:val="000000" w:themeColor="text1"/>
          <w:lang w:val="en-US"/>
        </w:rPr>
        <w:t>Brucella</w:t>
      </w:r>
      <w:r w:rsidRPr="00600910">
        <w:rPr>
          <w:rFonts w:ascii="Cambria" w:hAnsi="Cambria" w:cs="Times New Roman"/>
          <w:noProof/>
          <w:color w:val="000000" w:themeColor="text1"/>
          <w:lang w:val="en-US"/>
        </w:rPr>
        <w:t xml:space="preserve"> isolated from the desert wood rat, </w:t>
      </w:r>
      <w:r w:rsidRPr="00600910">
        <w:rPr>
          <w:rFonts w:ascii="Cambria" w:hAnsi="Cambria" w:cs="Times New Roman"/>
          <w:i/>
          <w:iCs/>
          <w:noProof/>
          <w:color w:val="000000" w:themeColor="text1"/>
          <w:lang w:val="en-US"/>
        </w:rPr>
        <w:t>Neotoma lepida Thomas</w:t>
      </w:r>
      <w:r w:rsidRPr="00600910">
        <w:rPr>
          <w:rFonts w:ascii="Cambria" w:hAnsi="Cambria" w:cs="Times New Roman"/>
          <w:noProof/>
          <w:color w:val="000000" w:themeColor="text1"/>
          <w:lang w:val="en-US"/>
        </w:rPr>
        <w:t xml:space="preserve">. Am J Vet Res. 1957;18: 947–51. </w:t>
      </w:r>
    </w:p>
    <w:p w:rsidR="007339D9" w:rsidRPr="00600910" w:rsidRDefault="00090A50" w:rsidP="00DC552C">
      <w:pPr>
        <w:widowControl w:val="0"/>
        <w:autoSpaceDE w:val="0"/>
        <w:autoSpaceDN w:val="0"/>
        <w:adjustRightInd w:val="0"/>
        <w:spacing w:after="0" w:line="360" w:lineRule="auto"/>
        <w:ind w:left="640" w:hanging="640"/>
        <w:jc w:val="both"/>
        <w:rPr>
          <w:rFonts w:ascii="Cambria" w:hAnsi="Cambria" w:cs="Times New Roman"/>
          <w:noProof/>
          <w:color w:val="000000" w:themeColor="text1"/>
          <w:lang w:val="en-US"/>
        </w:rPr>
      </w:pPr>
      <w:r w:rsidRPr="00600910">
        <w:rPr>
          <w:rFonts w:ascii="Cambria" w:hAnsi="Cambria" w:cs="Times New Roman"/>
          <w:noProof/>
          <w:color w:val="000000" w:themeColor="text1"/>
          <w:lang w:val="en-US"/>
        </w:rPr>
        <w:t xml:space="preserve">11. </w:t>
      </w:r>
      <w:r w:rsidRPr="00600910">
        <w:rPr>
          <w:rFonts w:ascii="Cambria" w:hAnsi="Cambria" w:cs="Times New Roman"/>
          <w:noProof/>
          <w:color w:val="000000" w:themeColor="text1"/>
          <w:lang w:val="en-US"/>
        </w:rPr>
        <w:tab/>
        <w:t xml:space="preserve">Tiller R V, Gee JE, Frace MA, Taylor TK, Setubal JC, Hoffmaster AR, et al. Characterization of novel </w:t>
      </w:r>
      <w:r w:rsidRPr="00600910">
        <w:rPr>
          <w:rFonts w:ascii="Cambria" w:hAnsi="Cambria" w:cs="Times New Roman"/>
          <w:i/>
          <w:iCs/>
          <w:noProof/>
          <w:color w:val="000000" w:themeColor="text1"/>
          <w:lang w:val="en-US"/>
        </w:rPr>
        <w:t>Brucella</w:t>
      </w:r>
      <w:r w:rsidRPr="00600910">
        <w:rPr>
          <w:rFonts w:ascii="Cambria" w:hAnsi="Cambria" w:cs="Times New Roman"/>
          <w:noProof/>
          <w:color w:val="000000" w:themeColor="text1"/>
          <w:lang w:val="en-US"/>
        </w:rPr>
        <w:t xml:space="preserve"> strains originating from wild native rodent species in North Queensland, Australia. Appl Environ Microbiol. 2010;76: 5837–5845. doi:10.1128/AEM.00620-10</w:t>
      </w:r>
    </w:p>
    <w:p w:rsidR="007339D9" w:rsidRPr="00600910" w:rsidRDefault="00090A50" w:rsidP="00DC552C">
      <w:pPr>
        <w:widowControl w:val="0"/>
        <w:autoSpaceDE w:val="0"/>
        <w:autoSpaceDN w:val="0"/>
        <w:adjustRightInd w:val="0"/>
        <w:spacing w:after="0" w:line="360" w:lineRule="auto"/>
        <w:ind w:left="640" w:hanging="640"/>
        <w:jc w:val="both"/>
        <w:rPr>
          <w:rFonts w:ascii="Cambria" w:hAnsi="Cambria" w:cs="Times New Roman"/>
          <w:noProof/>
          <w:color w:val="000000" w:themeColor="text1"/>
          <w:lang w:val="en-US"/>
        </w:rPr>
      </w:pPr>
      <w:r w:rsidRPr="00600910">
        <w:rPr>
          <w:rFonts w:ascii="Cambria" w:hAnsi="Cambria" w:cs="Times New Roman"/>
          <w:noProof/>
          <w:color w:val="000000" w:themeColor="text1"/>
          <w:lang w:val="en-US"/>
        </w:rPr>
        <w:t xml:space="preserve">12. </w:t>
      </w:r>
      <w:r w:rsidRPr="00600910">
        <w:rPr>
          <w:rFonts w:ascii="Cambria" w:hAnsi="Cambria" w:cs="Times New Roman"/>
          <w:noProof/>
          <w:color w:val="000000" w:themeColor="text1"/>
          <w:lang w:val="en-US"/>
        </w:rPr>
        <w:tab/>
        <w:t xml:space="preserve">McDonald WL, Jamaludin R, Mackereth G, Hansen M, Humphrey S, Short P, et al. Characterization of a </w:t>
      </w:r>
      <w:r w:rsidRPr="00600910">
        <w:rPr>
          <w:rFonts w:ascii="Cambria" w:hAnsi="Cambria" w:cs="Times New Roman"/>
          <w:i/>
          <w:iCs/>
          <w:noProof/>
          <w:color w:val="000000" w:themeColor="text1"/>
          <w:lang w:val="en-US"/>
        </w:rPr>
        <w:t>Brucella</w:t>
      </w:r>
      <w:r w:rsidRPr="00600910">
        <w:rPr>
          <w:rFonts w:ascii="Cambria" w:hAnsi="Cambria" w:cs="Times New Roman"/>
          <w:noProof/>
          <w:color w:val="000000" w:themeColor="text1"/>
          <w:lang w:val="en-US"/>
        </w:rPr>
        <w:t xml:space="preserve"> sp. strain as a marine-mammal type despite isolation from a patient with spinal osteomyelitis in New Zealand. J Clin Microbiol. 2006;44: 4363–4370. doi:10.1128/JCM.00680-06</w:t>
      </w:r>
    </w:p>
    <w:p w:rsidR="007339D9" w:rsidRPr="00600910" w:rsidRDefault="00090A50" w:rsidP="00DA39E5">
      <w:pPr>
        <w:widowControl w:val="0"/>
        <w:autoSpaceDE w:val="0"/>
        <w:autoSpaceDN w:val="0"/>
        <w:adjustRightInd w:val="0"/>
        <w:spacing w:after="0" w:line="360" w:lineRule="auto"/>
        <w:ind w:left="640" w:hanging="640"/>
        <w:jc w:val="both"/>
        <w:rPr>
          <w:color w:val="000000" w:themeColor="text1"/>
          <w:lang w:val="en-US"/>
        </w:rPr>
      </w:pPr>
      <w:r w:rsidRPr="00600910">
        <w:rPr>
          <w:rFonts w:ascii="Cambria" w:hAnsi="Cambria" w:cs="Times New Roman"/>
          <w:noProof/>
          <w:color w:val="000000" w:themeColor="text1"/>
          <w:lang w:val="en-US"/>
        </w:rPr>
        <w:t xml:space="preserve">13. </w:t>
      </w:r>
      <w:r w:rsidRPr="00600910">
        <w:rPr>
          <w:rFonts w:ascii="Cambria" w:hAnsi="Cambria" w:cs="Times New Roman"/>
          <w:noProof/>
          <w:color w:val="000000" w:themeColor="text1"/>
          <w:lang w:val="en-US"/>
        </w:rPr>
        <w:tab/>
        <w:t xml:space="preserve">Soler-Lloréns PF, Quance CR, Lawhon SD, Stuber TP, Edwards JF, Ficht TA, et al. A </w:t>
      </w:r>
      <w:r w:rsidRPr="00600910">
        <w:rPr>
          <w:rFonts w:ascii="Cambria" w:hAnsi="Cambria" w:cs="Times New Roman"/>
          <w:i/>
          <w:iCs/>
          <w:noProof/>
          <w:color w:val="000000" w:themeColor="text1"/>
          <w:lang w:val="en-US"/>
        </w:rPr>
        <w:t>Brucella</w:t>
      </w:r>
      <w:r w:rsidRPr="00600910">
        <w:rPr>
          <w:rFonts w:ascii="Cambria" w:hAnsi="Cambria" w:cs="Times New Roman"/>
          <w:noProof/>
          <w:color w:val="000000" w:themeColor="text1"/>
          <w:lang w:val="en-US"/>
        </w:rPr>
        <w:t xml:space="preserve"> spp. Isolate from a Pac-Man Frog (</w:t>
      </w:r>
      <w:r w:rsidRPr="00600910">
        <w:rPr>
          <w:rFonts w:ascii="Cambria" w:hAnsi="Cambria" w:cs="Times New Roman"/>
          <w:i/>
          <w:iCs/>
          <w:noProof/>
          <w:color w:val="000000" w:themeColor="text1"/>
          <w:lang w:val="en-US"/>
        </w:rPr>
        <w:t>Ceratophrys ornata</w:t>
      </w:r>
      <w:r w:rsidRPr="00600910">
        <w:rPr>
          <w:rFonts w:ascii="Cambria" w:hAnsi="Cambria" w:cs="Times New Roman"/>
          <w:noProof/>
          <w:color w:val="000000" w:themeColor="text1"/>
          <w:lang w:val="en-US"/>
        </w:rPr>
        <w:t xml:space="preserve">) Reveals Characteristics Departing from Classical Brucellae. </w:t>
      </w:r>
      <w:r w:rsidR="007339D9" w:rsidRPr="00600910">
        <w:rPr>
          <w:rFonts w:ascii="Cambria" w:hAnsi="Cambria" w:cs="Times New Roman"/>
          <w:noProof/>
          <w:color w:val="000000" w:themeColor="text1"/>
          <w:lang w:val="en-US"/>
        </w:rPr>
        <w:t>Front Cell Infect Microbiol. 2016;6: 116. doi:10.3389/fcimb.2016.00116</w:t>
      </w:r>
      <w:r w:rsidR="00955BFE" w:rsidRPr="00600910">
        <w:rPr>
          <w:color w:val="000000" w:themeColor="text1"/>
          <w:lang w:val="en-US"/>
        </w:rPr>
        <w:fldChar w:fldCharType="end"/>
      </w:r>
    </w:p>
    <w:sectPr w:rsidR="007339D9" w:rsidRPr="00600910" w:rsidSect="00B65FE6">
      <w:type w:val="continuous"/>
      <w:pgSz w:w="11899" w:h="16838"/>
      <w:pgMar w:top="851" w:right="851" w:bottom="851" w:left="851" w:header="709" w:footer="709" w:gutter="0"/>
      <w:lnNumType w:countBy="1" w:restart="continuous"/>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rdia New">
    <w:charset w:val="00"/>
    <w:family w:val="swiss"/>
    <w:pitch w:val="variable"/>
    <w:sig w:usb0="81000003" w:usb1="00000000" w:usb2="00000000" w:usb3="00000000" w:csb0="0001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Angsana New">
    <w:charset w:val="00"/>
    <w:family w:val="roman"/>
    <w:pitch w:val="variable"/>
    <w:sig w:usb0="81000003" w:usb1="00000000" w:usb2="00000000" w:usb3="00000000" w:csb0="00010001" w:csb1="00000000"/>
  </w:font>
  <w:font w:name="Lucida Grande">
    <w:panose1 w:val="05020102010704020609"/>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50B8"/>
    <w:multiLevelType w:val="hybridMultilevel"/>
    <w:tmpl w:val="8E50F948"/>
    <w:lvl w:ilvl="0" w:tplc="3EEA01D4">
      <w:start w:val="2"/>
      <w:numFmt w:val="bullet"/>
      <w:lvlText w:val="-"/>
      <w:lvlJc w:val="left"/>
      <w:pPr>
        <w:ind w:left="720" w:hanging="360"/>
      </w:pPr>
      <w:rPr>
        <w:rFonts w:ascii="Arial" w:eastAsiaTheme="minorHAnsi" w:hAnsi="Aria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E36978"/>
    <w:multiLevelType w:val="hybridMultilevel"/>
    <w:tmpl w:val="892E28BC"/>
    <w:lvl w:ilvl="0" w:tplc="A0BCB7E6">
      <w:numFmt w:val="bullet"/>
      <w:lvlText w:val="-"/>
      <w:lvlJc w:val="left"/>
      <w:pPr>
        <w:ind w:left="720" w:hanging="360"/>
      </w:pPr>
      <w:rPr>
        <w:rFonts w:ascii="Arial" w:eastAsiaTheme="minorHAnsi" w:hAnsi="Arial" w:cs="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ED3FFC"/>
    <w:multiLevelType w:val="hybridMultilevel"/>
    <w:tmpl w:val="292491F0"/>
    <w:lvl w:ilvl="0" w:tplc="51A49B8E">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874285"/>
    <w:multiLevelType w:val="multilevel"/>
    <w:tmpl w:val="DCFA18A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Titre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117A321E"/>
    <w:multiLevelType w:val="hybridMultilevel"/>
    <w:tmpl w:val="9836FA3C"/>
    <w:lvl w:ilvl="0" w:tplc="08F4BFEE">
      <w:start w:val="2"/>
      <w:numFmt w:val="bullet"/>
      <w:lvlText w:val="-"/>
      <w:lvlJc w:val="left"/>
      <w:pPr>
        <w:ind w:left="720" w:hanging="360"/>
      </w:pPr>
      <w:rPr>
        <w:rFonts w:ascii="Arial" w:eastAsiaTheme="minorHAnsi" w:hAnsi="Aria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74F4483"/>
    <w:multiLevelType w:val="hybridMultilevel"/>
    <w:tmpl w:val="7CC27E8E"/>
    <w:lvl w:ilvl="0" w:tplc="3B3AB0BA">
      <w:start w:val="2017"/>
      <w:numFmt w:val="bullet"/>
      <w:lvlText w:val=""/>
      <w:lvlJc w:val="left"/>
      <w:pPr>
        <w:ind w:left="760" w:hanging="400"/>
      </w:pPr>
      <w:rPr>
        <w:rFonts w:ascii="Wingdings" w:eastAsiaTheme="minorHAnsi" w:hAnsi="Wingdings" w:cs="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184106"/>
    <w:multiLevelType w:val="hybridMultilevel"/>
    <w:tmpl w:val="18A60F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2EF4729"/>
    <w:multiLevelType w:val="hybridMultilevel"/>
    <w:tmpl w:val="F1025C4A"/>
    <w:lvl w:ilvl="0" w:tplc="8236F588">
      <w:start w:val="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12150CD"/>
    <w:multiLevelType w:val="hybridMultilevel"/>
    <w:tmpl w:val="7F7E79CE"/>
    <w:lvl w:ilvl="0" w:tplc="2FB6C97E">
      <w:start w:val="99"/>
      <w:numFmt w:val="bullet"/>
      <w:lvlText w:val=""/>
      <w:lvlJc w:val="left"/>
      <w:pPr>
        <w:ind w:left="760" w:hanging="400"/>
      </w:pPr>
      <w:rPr>
        <w:rFonts w:ascii="Wingdings" w:eastAsiaTheme="minorHAnsi" w:hAnsi="Wingdings" w:cs="Verdan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59C2C36"/>
    <w:multiLevelType w:val="hybridMultilevel"/>
    <w:tmpl w:val="1938D83A"/>
    <w:lvl w:ilvl="0" w:tplc="1F4E4E60">
      <w:start w:val="7"/>
      <w:numFmt w:val="bullet"/>
      <w:lvlText w:val=""/>
      <w:lvlJc w:val="left"/>
      <w:pPr>
        <w:ind w:left="720" w:hanging="360"/>
      </w:pPr>
      <w:rPr>
        <w:rFonts w:ascii="Wingdings" w:eastAsiaTheme="minorHAnsi" w:hAnsi="Wingdings" w:cstheme="minorBidi" w:hint="default"/>
        <w:color w:val="000000"/>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9C3AEA"/>
    <w:multiLevelType w:val="hybridMultilevel"/>
    <w:tmpl w:val="E5C8B378"/>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Symbol"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Symbol"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Symbol" w:hint="default"/>
      </w:rPr>
    </w:lvl>
    <w:lvl w:ilvl="8" w:tplc="040C0005" w:tentative="1">
      <w:start w:val="1"/>
      <w:numFmt w:val="bullet"/>
      <w:lvlText w:val=""/>
      <w:lvlJc w:val="left"/>
      <w:pPr>
        <w:ind w:left="7020" w:hanging="360"/>
      </w:pPr>
      <w:rPr>
        <w:rFonts w:ascii="Wingdings" w:hAnsi="Wingdings" w:hint="default"/>
      </w:rPr>
    </w:lvl>
  </w:abstractNum>
  <w:abstractNum w:abstractNumId="11">
    <w:nsid w:val="500053A8"/>
    <w:multiLevelType w:val="multilevel"/>
    <w:tmpl w:val="1750B7DC"/>
    <w:lvl w:ilvl="0">
      <w:start w:val="1"/>
      <w:numFmt w:val="upperRoman"/>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56B3270"/>
    <w:multiLevelType w:val="hybridMultilevel"/>
    <w:tmpl w:val="0FE08140"/>
    <w:lvl w:ilvl="0" w:tplc="CAF21D22">
      <w:start w:val="2"/>
      <w:numFmt w:val="bullet"/>
      <w:lvlText w:val="-"/>
      <w:lvlJc w:val="left"/>
      <w:pPr>
        <w:ind w:left="720" w:hanging="360"/>
      </w:pPr>
      <w:rPr>
        <w:rFonts w:ascii="Arial" w:eastAsiaTheme="minorHAnsi" w:hAnsi="Arial"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8BC770D"/>
    <w:multiLevelType w:val="multilevel"/>
    <w:tmpl w:val="E620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4B3A40"/>
    <w:multiLevelType w:val="hybridMultilevel"/>
    <w:tmpl w:val="05EA2274"/>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Symbol" w:hint="default"/>
      </w:rPr>
    </w:lvl>
    <w:lvl w:ilvl="2" w:tplc="040C0005" w:tentative="1">
      <w:start w:val="1"/>
      <w:numFmt w:val="bullet"/>
      <w:lvlText w:val=""/>
      <w:lvlJc w:val="left"/>
      <w:pPr>
        <w:ind w:left="2700" w:hanging="360"/>
      </w:pPr>
      <w:rPr>
        <w:rFonts w:ascii="Wingdings" w:hAnsi="Wingdings" w:hint="default"/>
      </w:rPr>
    </w:lvl>
    <w:lvl w:ilvl="3" w:tplc="040C000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Symbol"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Symbol" w:hint="default"/>
      </w:rPr>
    </w:lvl>
    <w:lvl w:ilvl="8" w:tplc="040C0005" w:tentative="1">
      <w:start w:val="1"/>
      <w:numFmt w:val="bullet"/>
      <w:lvlText w:val=""/>
      <w:lvlJc w:val="left"/>
      <w:pPr>
        <w:ind w:left="7020" w:hanging="360"/>
      </w:pPr>
      <w:rPr>
        <w:rFonts w:ascii="Wingdings" w:hAnsi="Wingdings" w:hint="default"/>
      </w:rPr>
    </w:lvl>
  </w:abstractNum>
  <w:abstractNum w:abstractNumId="15">
    <w:nsid w:val="69140273"/>
    <w:multiLevelType w:val="hybridMultilevel"/>
    <w:tmpl w:val="E83CDF6E"/>
    <w:lvl w:ilvl="0" w:tplc="849A7A58">
      <w:start w:val="150"/>
      <w:numFmt w:val="bullet"/>
      <w:lvlText w:val="-"/>
      <w:lvlJc w:val="left"/>
      <w:pPr>
        <w:ind w:left="720" w:hanging="360"/>
      </w:pPr>
      <w:rPr>
        <w:rFonts w:ascii="Times" w:eastAsiaTheme="minorHAnsi"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0ED7ECC"/>
    <w:multiLevelType w:val="hybridMultilevel"/>
    <w:tmpl w:val="159E938C"/>
    <w:lvl w:ilvl="0" w:tplc="6B0894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16"/>
  </w:num>
  <w:num w:numId="5">
    <w:abstractNumId w:val="6"/>
  </w:num>
  <w:num w:numId="6">
    <w:abstractNumId w:val="1"/>
  </w:num>
  <w:num w:numId="7">
    <w:abstractNumId w:val="0"/>
  </w:num>
  <w:num w:numId="8">
    <w:abstractNumId w:val="4"/>
  </w:num>
  <w:num w:numId="9">
    <w:abstractNumId w:val="12"/>
  </w:num>
  <w:num w:numId="10">
    <w:abstractNumId w:val="10"/>
  </w:num>
  <w:num w:numId="11">
    <w:abstractNumId w:val="14"/>
  </w:num>
  <w:num w:numId="12">
    <w:abstractNumId w:val="9"/>
  </w:num>
  <w:num w:numId="13">
    <w:abstractNumId w:val="7"/>
  </w:num>
  <w:num w:numId="14">
    <w:abstractNumId w:val="15"/>
  </w:num>
  <w:num w:numId="15">
    <w:abstractNumId w:val="8"/>
  </w:num>
  <w:num w:numId="16">
    <w:abstractNumId w:val="1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cVars>
    <w:docVar w:name="_AMO_XmlVersion" w:val="Empty"/>
  </w:docVars>
  <w:rsids>
    <w:rsidRoot w:val="00B65FE6"/>
    <w:rsid w:val="00001745"/>
    <w:rsid w:val="00077C96"/>
    <w:rsid w:val="00087CFF"/>
    <w:rsid w:val="00090A50"/>
    <w:rsid w:val="000B6747"/>
    <w:rsid w:val="000D6A04"/>
    <w:rsid w:val="00152507"/>
    <w:rsid w:val="00191A90"/>
    <w:rsid w:val="00207F22"/>
    <w:rsid w:val="002441A3"/>
    <w:rsid w:val="00251A13"/>
    <w:rsid w:val="00254438"/>
    <w:rsid w:val="00260E1F"/>
    <w:rsid w:val="00291A50"/>
    <w:rsid w:val="002942BD"/>
    <w:rsid w:val="002A39C0"/>
    <w:rsid w:val="002A75B7"/>
    <w:rsid w:val="00321D87"/>
    <w:rsid w:val="00335C4D"/>
    <w:rsid w:val="003523F6"/>
    <w:rsid w:val="0036554B"/>
    <w:rsid w:val="0039050E"/>
    <w:rsid w:val="003A0371"/>
    <w:rsid w:val="003D3E58"/>
    <w:rsid w:val="004125B1"/>
    <w:rsid w:val="004136F4"/>
    <w:rsid w:val="0041448C"/>
    <w:rsid w:val="004833DA"/>
    <w:rsid w:val="00487B6A"/>
    <w:rsid w:val="00492BCD"/>
    <w:rsid w:val="00494D1D"/>
    <w:rsid w:val="004D1E28"/>
    <w:rsid w:val="00570E09"/>
    <w:rsid w:val="00580056"/>
    <w:rsid w:val="005B0EEA"/>
    <w:rsid w:val="005B5341"/>
    <w:rsid w:val="005B7191"/>
    <w:rsid w:val="005E77DC"/>
    <w:rsid w:val="00600910"/>
    <w:rsid w:val="006057E6"/>
    <w:rsid w:val="006602F2"/>
    <w:rsid w:val="00661F81"/>
    <w:rsid w:val="00665ACA"/>
    <w:rsid w:val="00686955"/>
    <w:rsid w:val="006D3C1C"/>
    <w:rsid w:val="007122DE"/>
    <w:rsid w:val="0073238F"/>
    <w:rsid w:val="007339D9"/>
    <w:rsid w:val="00746D44"/>
    <w:rsid w:val="00751867"/>
    <w:rsid w:val="007C34D5"/>
    <w:rsid w:val="007C4665"/>
    <w:rsid w:val="008006D1"/>
    <w:rsid w:val="0081325B"/>
    <w:rsid w:val="008141E9"/>
    <w:rsid w:val="008305DD"/>
    <w:rsid w:val="00865BF5"/>
    <w:rsid w:val="00883813"/>
    <w:rsid w:val="00883B5B"/>
    <w:rsid w:val="008E7C85"/>
    <w:rsid w:val="0091617F"/>
    <w:rsid w:val="009414C7"/>
    <w:rsid w:val="00951BB2"/>
    <w:rsid w:val="00955BFE"/>
    <w:rsid w:val="009B0FA6"/>
    <w:rsid w:val="009B5EE4"/>
    <w:rsid w:val="009C586C"/>
    <w:rsid w:val="009C7E25"/>
    <w:rsid w:val="00A31FDE"/>
    <w:rsid w:val="00A623A8"/>
    <w:rsid w:val="00A90C69"/>
    <w:rsid w:val="00AB2662"/>
    <w:rsid w:val="00AD3780"/>
    <w:rsid w:val="00AD7ED5"/>
    <w:rsid w:val="00AF36EB"/>
    <w:rsid w:val="00AF3D0A"/>
    <w:rsid w:val="00B0517F"/>
    <w:rsid w:val="00B053D6"/>
    <w:rsid w:val="00B525BA"/>
    <w:rsid w:val="00B6081A"/>
    <w:rsid w:val="00B64C4E"/>
    <w:rsid w:val="00B65FE6"/>
    <w:rsid w:val="00B70EED"/>
    <w:rsid w:val="00B71BA0"/>
    <w:rsid w:val="00C0132E"/>
    <w:rsid w:val="00C063AA"/>
    <w:rsid w:val="00C31367"/>
    <w:rsid w:val="00C56403"/>
    <w:rsid w:val="00CA2C2D"/>
    <w:rsid w:val="00D17048"/>
    <w:rsid w:val="00D80A62"/>
    <w:rsid w:val="00DA39E5"/>
    <w:rsid w:val="00DC552C"/>
    <w:rsid w:val="00DE5094"/>
    <w:rsid w:val="00E064FE"/>
    <w:rsid w:val="00E1752E"/>
    <w:rsid w:val="00E26674"/>
    <w:rsid w:val="00E82B62"/>
    <w:rsid w:val="00EC49F5"/>
    <w:rsid w:val="00EC6C8E"/>
    <w:rsid w:val="00ED257E"/>
    <w:rsid w:val="00EE03A8"/>
    <w:rsid w:val="00F21847"/>
    <w:rsid w:val="00F53A07"/>
    <w:rsid w:val="00F66625"/>
    <w:rsid w:val="00FD6380"/>
    <w:rsid w:val="00FE2D41"/>
    <w:rsid w:val="00FE5506"/>
  </w:rsids>
  <m:mathPr>
    <m:mathFont m:val="Wingdings 2"/>
    <m:brkBin m:val="before"/>
    <m:brkBinSub m:val="--"/>
    <m:smallFrac/>
    <m:dispDef/>
    <m:lMargin m:val="0"/>
    <m:rMargin m:val="0"/>
    <m:defJc m:val="centerGroup"/>
    <m:wrapRight/>
    <m:intLim m:val="subSup"/>
    <m:naryLim m:val="subSup"/>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B65FE6"/>
  </w:style>
  <w:style w:type="paragraph" w:styleId="Titre1">
    <w:name w:val="heading 1"/>
    <w:basedOn w:val="Normal"/>
    <w:link w:val="Titre1Car"/>
    <w:uiPriority w:val="9"/>
    <w:rsid w:val="00B65FE6"/>
    <w:pPr>
      <w:spacing w:beforeLines="1" w:afterLines="1"/>
      <w:outlineLvl w:val="0"/>
    </w:pPr>
    <w:rPr>
      <w:rFonts w:ascii="Times" w:hAnsi="Times"/>
      <w:b/>
      <w:kern w:val="36"/>
      <w:sz w:val="48"/>
      <w:szCs w:val="20"/>
      <w:lang w:eastAsia="fr-FR"/>
    </w:rPr>
  </w:style>
  <w:style w:type="paragraph" w:styleId="Titre2">
    <w:name w:val="heading 2"/>
    <w:basedOn w:val="Normal"/>
    <w:next w:val="Normal"/>
    <w:link w:val="Titre2Car"/>
    <w:uiPriority w:val="9"/>
    <w:unhideWhenUsed/>
    <w:qFormat/>
    <w:rsid w:val="00E90B69"/>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90B69"/>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basedOn w:val="Policepardfaut"/>
    <w:link w:val="Titre1"/>
    <w:uiPriority w:val="9"/>
    <w:rsid w:val="00B65FE6"/>
    <w:rPr>
      <w:rFonts w:ascii="Times" w:hAnsi="Times"/>
      <w:b/>
      <w:kern w:val="36"/>
      <w:sz w:val="48"/>
      <w:szCs w:val="20"/>
      <w:lang w:eastAsia="fr-FR"/>
    </w:rPr>
  </w:style>
  <w:style w:type="character" w:customStyle="1" w:styleId="Titre2Car">
    <w:name w:val="Titre 2 Car"/>
    <w:basedOn w:val="Policepardfaut"/>
    <w:link w:val="Titre2"/>
    <w:uiPriority w:val="9"/>
    <w:rsid w:val="00E90B6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90B69"/>
    <w:rPr>
      <w:rFonts w:asciiTheme="majorHAnsi" w:eastAsiaTheme="majorEastAsia" w:hAnsiTheme="majorHAnsi" w:cstheme="majorBidi"/>
      <w:b/>
      <w:bCs/>
      <w:color w:val="4F81BD" w:themeColor="accent1"/>
    </w:rPr>
  </w:style>
  <w:style w:type="paragraph" w:customStyle="1" w:styleId="Titre2AK">
    <w:name w:val="Titre 2 AK"/>
    <w:basedOn w:val="Titre2"/>
    <w:qFormat/>
    <w:rsid w:val="00E90B69"/>
    <w:pPr>
      <w:keepLines w:val="0"/>
      <w:spacing w:before="240" w:after="120"/>
    </w:pPr>
    <w:rPr>
      <w:rFonts w:ascii="Times" w:eastAsia="Times New Roman" w:hAnsi="Times" w:cs="Times New Roman"/>
      <w:iCs/>
      <w:color w:val="000000" w:themeColor="text1"/>
      <w:sz w:val="28"/>
      <w:szCs w:val="28"/>
      <w:lang w:val="en-GB" w:eastAsia="ja-JP"/>
    </w:rPr>
  </w:style>
  <w:style w:type="paragraph" w:customStyle="1" w:styleId="Titre3AK">
    <w:name w:val="Titre 3 AK"/>
    <w:basedOn w:val="Titre3"/>
    <w:qFormat/>
    <w:rsid w:val="00E90B69"/>
    <w:pPr>
      <w:keepLines w:val="0"/>
      <w:spacing w:before="240" w:after="60"/>
      <w:jc w:val="both"/>
    </w:pPr>
    <w:rPr>
      <w:rFonts w:ascii="Times" w:eastAsia="Times New Roman" w:hAnsi="Times" w:cs="Times New Roman"/>
      <w:color w:val="000000" w:themeColor="text1"/>
      <w:sz w:val="22"/>
      <w:szCs w:val="26"/>
      <w:lang w:val="en-GB" w:eastAsia="ja-JP"/>
    </w:rPr>
  </w:style>
  <w:style w:type="table" w:styleId="Grille">
    <w:name w:val="Table Grid"/>
    <w:basedOn w:val="TableauNormal"/>
    <w:uiPriority w:val="59"/>
    <w:rsid w:val="00B65FE6"/>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Marquedannotation">
    <w:name w:val="annotation reference"/>
    <w:basedOn w:val="Policepardfaut"/>
    <w:uiPriority w:val="99"/>
    <w:unhideWhenUsed/>
    <w:rsid w:val="00B65FE6"/>
    <w:rPr>
      <w:sz w:val="18"/>
      <w:szCs w:val="18"/>
    </w:rPr>
  </w:style>
  <w:style w:type="paragraph" w:styleId="Commentaire">
    <w:name w:val="annotation text"/>
    <w:basedOn w:val="Normal"/>
    <w:link w:val="CommentaireCar"/>
    <w:uiPriority w:val="99"/>
    <w:unhideWhenUsed/>
    <w:rsid w:val="00B65FE6"/>
  </w:style>
  <w:style w:type="character" w:customStyle="1" w:styleId="CommentaireCar">
    <w:name w:val="Commentaire Car"/>
    <w:basedOn w:val="Policepardfaut"/>
    <w:link w:val="Commentaire"/>
    <w:uiPriority w:val="99"/>
    <w:rsid w:val="00B65FE6"/>
  </w:style>
  <w:style w:type="character" w:customStyle="1" w:styleId="ObjetducommentaireCar">
    <w:name w:val="Objet du commentaire Car"/>
    <w:basedOn w:val="CommentaireCar"/>
    <w:link w:val="Objetducommentaire"/>
    <w:uiPriority w:val="99"/>
    <w:rsid w:val="00B65FE6"/>
    <w:rPr>
      <w:b/>
      <w:bCs/>
      <w:sz w:val="20"/>
      <w:szCs w:val="20"/>
    </w:rPr>
  </w:style>
  <w:style w:type="paragraph" w:styleId="Objetducommentaire">
    <w:name w:val="annotation subject"/>
    <w:basedOn w:val="Commentaire"/>
    <w:next w:val="Commentaire"/>
    <w:link w:val="ObjetducommentaireCar"/>
    <w:uiPriority w:val="99"/>
    <w:unhideWhenUsed/>
    <w:rsid w:val="00B65FE6"/>
    <w:rPr>
      <w:b/>
      <w:bCs/>
      <w:sz w:val="20"/>
      <w:szCs w:val="20"/>
    </w:rPr>
  </w:style>
  <w:style w:type="paragraph" w:styleId="Textedebulles">
    <w:name w:val="Balloon Text"/>
    <w:basedOn w:val="Normal"/>
    <w:link w:val="TextedebullesCar"/>
    <w:uiPriority w:val="99"/>
    <w:unhideWhenUsed/>
    <w:rsid w:val="00B65FE6"/>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rsid w:val="00B65FE6"/>
    <w:rPr>
      <w:rFonts w:ascii="Lucida Grande" w:hAnsi="Lucida Grande"/>
      <w:sz w:val="18"/>
      <w:szCs w:val="18"/>
    </w:rPr>
  </w:style>
  <w:style w:type="character" w:styleId="Lienhypertexte">
    <w:name w:val="Hyperlink"/>
    <w:basedOn w:val="Policepardfaut"/>
    <w:uiPriority w:val="99"/>
    <w:rsid w:val="00B65FE6"/>
    <w:rPr>
      <w:color w:val="0000FF" w:themeColor="hyperlink"/>
      <w:u w:val="single"/>
    </w:rPr>
  </w:style>
  <w:style w:type="character" w:customStyle="1" w:styleId="En-tteCar">
    <w:name w:val="En-tête Car"/>
    <w:basedOn w:val="Policepardfaut"/>
    <w:link w:val="En-tte"/>
    <w:rsid w:val="00B65FE6"/>
  </w:style>
  <w:style w:type="paragraph" w:styleId="En-tte">
    <w:name w:val="header"/>
    <w:basedOn w:val="Normal"/>
    <w:link w:val="En-tteCar"/>
    <w:rsid w:val="00B65FE6"/>
    <w:pPr>
      <w:tabs>
        <w:tab w:val="center" w:pos="4536"/>
        <w:tab w:val="right" w:pos="9072"/>
      </w:tabs>
      <w:spacing w:after="0"/>
    </w:pPr>
  </w:style>
  <w:style w:type="character" w:customStyle="1" w:styleId="PieddepageCar">
    <w:name w:val="Pied de page Car"/>
    <w:basedOn w:val="Policepardfaut"/>
    <w:link w:val="Pieddepage"/>
    <w:rsid w:val="00B65FE6"/>
  </w:style>
  <w:style w:type="paragraph" w:styleId="Pieddepage">
    <w:name w:val="footer"/>
    <w:basedOn w:val="Normal"/>
    <w:link w:val="PieddepageCar"/>
    <w:rsid w:val="00B65FE6"/>
    <w:pPr>
      <w:tabs>
        <w:tab w:val="center" w:pos="4536"/>
        <w:tab w:val="right" w:pos="9072"/>
      </w:tabs>
      <w:spacing w:after="0"/>
    </w:pPr>
  </w:style>
  <w:style w:type="paragraph" w:styleId="Retraitcorpsdetexte">
    <w:name w:val="Body Text Indent"/>
    <w:basedOn w:val="Normal"/>
    <w:link w:val="RetraitcorpsdetexteCar"/>
    <w:unhideWhenUsed/>
    <w:rsid w:val="00B65FE6"/>
    <w:pPr>
      <w:overflowPunct w:val="0"/>
      <w:autoSpaceDE w:val="0"/>
      <w:autoSpaceDN w:val="0"/>
      <w:adjustRightInd w:val="0"/>
      <w:spacing w:after="0"/>
      <w:jc w:val="both"/>
    </w:pPr>
    <w:rPr>
      <w:rFonts w:ascii="Arial" w:eastAsia="Times New Roman" w:hAnsi="Arial" w:cs="Arial"/>
      <w:sz w:val="22"/>
      <w:szCs w:val="22"/>
      <w:lang w:eastAsia="fr-FR"/>
    </w:rPr>
  </w:style>
  <w:style w:type="character" w:customStyle="1" w:styleId="RetraitcorpsdetexteCar">
    <w:name w:val="Retrait corps de texte Car"/>
    <w:basedOn w:val="Policepardfaut"/>
    <w:link w:val="Retraitcorpsdetexte"/>
    <w:rsid w:val="00B65FE6"/>
    <w:rPr>
      <w:rFonts w:ascii="Arial" w:eastAsia="Times New Roman" w:hAnsi="Arial" w:cs="Arial"/>
      <w:sz w:val="22"/>
      <w:szCs w:val="22"/>
      <w:lang w:eastAsia="fr-FR"/>
    </w:rPr>
  </w:style>
  <w:style w:type="paragraph" w:styleId="Notedebasdepage">
    <w:name w:val="footnote text"/>
    <w:basedOn w:val="Normal"/>
    <w:link w:val="NotedebasdepageCar"/>
    <w:rsid w:val="00B65FE6"/>
    <w:pPr>
      <w:spacing w:after="0"/>
    </w:pPr>
  </w:style>
  <w:style w:type="character" w:customStyle="1" w:styleId="NotedebasdepageCar">
    <w:name w:val="Note de bas de page Car"/>
    <w:basedOn w:val="Policepardfaut"/>
    <w:link w:val="Notedebasdepage"/>
    <w:rsid w:val="00B65FE6"/>
  </w:style>
  <w:style w:type="character" w:styleId="Numrodeligne">
    <w:name w:val="line number"/>
    <w:basedOn w:val="Policepardfaut"/>
    <w:rsid w:val="00B65FE6"/>
  </w:style>
  <w:style w:type="paragraph" w:styleId="Paragraphedeliste">
    <w:name w:val="List Paragraph"/>
    <w:basedOn w:val="Normal"/>
    <w:uiPriority w:val="34"/>
    <w:qFormat/>
    <w:rsid w:val="007C34D5"/>
    <w:pPr>
      <w:ind w:left="720"/>
      <w:contextualSpacing/>
    </w:pPr>
  </w:style>
  <w:style w:type="paragraph" w:styleId="NormalWeb">
    <w:name w:val="Normal (Web)"/>
    <w:basedOn w:val="Normal"/>
    <w:uiPriority w:val="99"/>
    <w:rsid w:val="007C34D5"/>
    <w:pPr>
      <w:spacing w:beforeLines="1" w:afterLines="1"/>
    </w:pPr>
    <w:rPr>
      <w:rFonts w:ascii="Times" w:hAnsi="Times" w:cs="Times New Roman"/>
      <w:sz w:val="20"/>
      <w:szCs w:val="20"/>
      <w:lang w:eastAsia="fr-FR"/>
    </w:rPr>
  </w:style>
  <w:style w:type="paragraph" w:customStyle="1" w:styleId="bookmeta">
    <w:name w:val="bookmeta"/>
    <w:basedOn w:val="Normal"/>
    <w:rsid w:val="007C34D5"/>
    <w:pPr>
      <w:spacing w:beforeLines="1" w:afterLines="1"/>
    </w:pPr>
    <w:rPr>
      <w:rFonts w:ascii="Times" w:hAnsi="Times"/>
      <w:sz w:val="20"/>
      <w:szCs w:val="20"/>
      <w:lang w:eastAsia="fr-FR"/>
    </w:rPr>
  </w:style>
  <w:style w:type="paragraph" w:styleId="Rvision">
    <w:name w:val="Revision"/>
    <w:hidden/>
    <w:rsid w:val="007C34D5"/>
    <w:pPr>
      <w:spacing w:after="0"/>
    </w:pPr>
  </w:style>
  <w:style w:type="paragraph" w:customStyle="1" w:styleId="Titre10">
    <w:name w:val="Titre1"/>
    <w:basedOn w:val="Normal"/>
    <w:rsid w:val="007C34D5"/>
    <w:pPr>
      <w:spacing w:before="100" w:beforeAutospacing="1" w:after="100" w:afterAutospacing="1"/>
    </w:pPr>
    <w:rPr>
      <w:rFonts w:ascii="Times New Roman" w:eastAsia="Times New Roman" w:hAnsi="Times New Roman" w:cs="Times New Roman"/>
      <w:lang w:eastAsia="fr-FR"/>
    </w:rPr>
  </w:style>
  <w:style w:type="paragraph" w:customStyle="1" w:styleId="desc">
    <w:name w:val="desc"/>
    <w:basedOn w:val="Normal"/>
    <w:rsid w:val="007C34D5"/>
    <w:pPr>
      <w:spacing w:before="100" w:beforeAutospacing="1" w:after="100" w:afterAutospacing="1"/>
    </w:pPr>
    <w:rPr>
      <w:rFonts w:ascii="Times New Roman" w:eastAsia="Times New Roman" w:hAnsi="Times New Roman" w:cs="Times New Roman"/>
      <w:lang w:eastAsia="fr-FR"/>
    </w:rPr>
  </w:style>
  <w:style w:type="paragraph" w:customStyle="1" w:styleId="details">
    <w:name w:val="details"/>
    <w:basedOn w:val="Normal"/>
    <w:rsid w:val="007C34D5"/>
    <w:pPr>
      <w:spacing w:before="100" w:beforeAutospacing="1" w:after="100" w:afterAutospacing="1"/>
    </w:pPr>
    <w:rPr>
      <w:rFonts w:ascii="Times New Roman" w:eastAsia="Times New Roman" w:hAnsi="Times New Roman" w:cs="Times New Roman"/>
      <w:lang w:eastAsia="fr-FR"/>
    </w:rPr>
  </w:style>
  <w:style w:type="paragraph" w:customStyle="1" w:styleId="font0">
    <w:name w:val="font0"/>
    <w:basedOn w:val="Normal"/>
    <w:rsid w:val="007C34D5"/>
    <w:pPr>
      <w:spacing w:beforeLines="1" w:afterLines="1"/>
    </w:pPr>
    <w:rPr>
      <w:rFonts w:ascii="Verdana" w:hAnsi="Verdana"/>
      <w:sz w:val="20"/>
      <w:szCs w:val="20"/>
      <w:lang w:eastAsia="fr-FR"/>
    </w:rPr>
  </w:style>
  <w:style w:type="paragraph" w:customStyle="1" w:styleId="font5">
    <w:name w:val="font5"/>
    <w:basedOn w:val="Normal"/>
    <w:rsid w:val="007C34D5"/>
    <w:pPr>
      <w:spacing w:beforeLines="1" w:afterLines="1"/>
    </w:pPr>
    <w:rPr>
      <w:rFonts w:ascii="Verdana" w:hAnsi="Verdana"/>
      <w:sz w:val="16"/>
      <w:szCs w:val="16"/>
      <w:lang w:eastAsia="fr-FR"/>
    </w:rPr>
  </w:style>
  <w:style w:type="paragraph" w:customStyle="1" w:styleId="font6">
    <w:name w:val="font6"/>
    <w:basedOn w:val="Normal"/>
    <w:rsid w:val="007C34D5"/>
    <w:pPr>
      <w:spacing w:beforeLines="1" w:afterLines="1"/>
    </w:pPr>
    <w:rPr>
      <w:rFonts w:ascii="Arial" w:hAnsi="Arial"/>
      <w:b/>
      <w:bCs/>
      <w:sz w:val="22"/>
      <w:szCs w:val="22"/>
      <w:lang w:eastAsia="fr-FR"/>
    </w:rPr>
  </w:style>
  <w:style w:type="paragraph" w:customStyle="1" w:styleId="font7">
    <w:name w:val="font7"/>
    <w:basedOn w:val="Normal"/>
    <w:rsid w:val="007C34D5"/>
    <w:pPr>
      <w:spacing w:beforeLines="1" w:afterLines="1"/>
    </w:pPr>
    <w:rPr>
      <w:rFonts w:ascii="Arial" w:hAnsi="Arial"/>
      <w:color w:val="000000"/>
      <w:sz w:val="22"/>
      <w:szCs w:val="22"/>
      <w:lang w:eastAsia="fr-FR"/>
    </w:rPr>
  </w:style>
  <w:style w:type="paragraph" w:customStyle="1" w:styleId="font8">
    <w:name w:val="font8"/>
    <w:basedOn w:val="Normal"/>
    <w:rsid w:val="007C34D5"/>
    <w:pPr>
      <w:spacing w:beforeLines="1" w:afterLines="1"/>
    </w:pPr>
    <w:rPr>
      <w:rFonts w:ascii="Arial" w:hAnsi="Arial"/>
      <w:sz w:val="22"/>
      <w:szCs w:val="22"/>
      <w:lang w:eastAsia="fr-FR"/>
    </w:rPr>
  </w:style>
  <w:style w:type="paragraph" w:customStyle="1" w:styleId="font9">
    <w:name w:val="font9"/>
    <w:basedOn w:val="Normal"/>
    <w:rsid w:val="007C34D5"/>
    <w:pPr>
      <w:spacing w:beforeLines="1" w:afterLines="1"/>
    </w:pPr>
    <w:rPr>
      <w:rFonts w:ascii="Arial" w:hAnsi="Arial"/>
      <w:i/>
      <w:iCs/>
      <w:color w:val="000000"/>
      <w:sz w:val="22"/>
      <w:szCs w:val="22"/>
      <w:lang w:eastAsia="fr-FR"/>
    </w:rPr>
  </w:style>
  <w:style w:type="paragraph" w:customStyle="1" w:styleId="font10">
    <w:name w:val="font10"/>
    <w:basedOn w:val="Normal"/>
    <w:rsid w:val="007C34D5"/>
    <w:pPr>
      <w:spacing w:beforeLines="1" w:afterLines="1"/>
    </w:pPr>
    <w:rPr>
      <w:rFonts w:ascii="Arial" w:hAnsi="Arial"/>
      <w:color w:val="DD0806"/>
      <w:sz w:val="22"/>
      <w:szCs w:val="22"/>
      <w:lang w:eastAsia="fr-FR"/>
    </w:rPr>
  </w:style>
  <w:style w:type="paragraph" w:customStyle="1" w:styleId="font11">
    <w:name w:val="font11"/>
    <w:basedOn w:val="Normal"/>
    <w:rsid w:val="007C34D5"/>
    <w:pPr>
      <w:spacing w:beforeLines="1" w:afterLines="1"/>
    </w:pPr>
    <w:rPr>
      <w:rFonts w:ascii="Arial" w:hAnsi="Arial"/>
      <w:i/>
      <w:iCs/>
      <w:sz w:val="22"/>
      <w:szCs w:val="22"/>
      <w:lang w:eastAsia="fr-FR"/>
    </w:rPr>
  </w:style>
  <w:style w:type="paragraph" w:customStyle="1" w:styleId="xl24">
    <w:name w:val="xl24"/>
    <w:basedOn w:val="Normal"/>
    <w:rsid w:val="007C34D5"/>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Arial" w:hAnsi="Arial"/>
      <w:sz w:val="22"/>
      <w:szCs w:val="22"/>
      <w:lang w:eastAsia="fr-FR"/>
    </w:rPr>
  </w:style>
  <w:style w:type="paragraph" w:customStyle="1" w:styleId="xl25">
    <w:name w:val="xl25"/>
    <w:basedOn w:val="Normal"/>
    <w:rsid w:val="007C34D5"/>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Arial" w:hAnsi="Arial"/>
      <w:color w:val="000000"/>
      <w:sz w:val="22"/>
      <w:szCs w:val="22"/>
      <w:lang w:eastAsia="fr-FR"/>
    </w:rPr>
  </w:style>
  <w:style w:type="paragraph" w:customStyle="1" w:styleId="xl26">
    <w:name w:val="xl26"/>
    <w:basedOn w:val="Normal"/>
    <w:rsid w:val="007C34D5"/>
    <w:pPr>
      <w:pBdr>
        <w:top w:val="single" w:sz="4" w:space="0" w:color="auto"/>
        <w:left w:val="single" w:sz="4" w:space="0" w:color="auto"/>
        <w:bottom w:val="single" w:sz="4" w:space="0" w:color="auto"/>
        <w:right w:val="single" w:sz="4" w:space="0" w:color="auto"/>
      </w:pBdr>
      <w:spacing w:beforeLines="1" w:afterLines="1"/>
      <w:textAlignment w:val="center"/>
    </w:pPr>
    <w:rPr>
      <w:rFonts w:ascii="Arial" w:hAnsi="Arial"/>
      <w:color w:val="000000"/>
      <w:sz w:val="22"/>
      <w:szCs w:val="22"/>
      <w:lang w:eastAsia="fr-FR"/>
    </w:rPr>
  </w:style>
  <w:style w:type="paragraph" w:customStyle="1" w:styleId="xl27">
    <w:name w:val="xl27"/>
    <w:basedOn w:val="Normal"/>
    <w:rsid w:val="007C34D5"/>
    <w:pPr>
      <w:pBdr>
        <w:top w:val="single" w:sz="4" w:space="0" w:color="auto"/>
        <w:left w:val="single" w:sz="4" w:space="0" w:color="auto"/>
        <w:bottom w:val="single" w:sz="4" w:space="0" w:color="auto"/>
        <w:right w:val="single" w:sz="4" w:space="0" w:color="auto"/>
      </w:pBdr>
      <w:spacing w:beforeLines="1" w:afterLines="1"/>
      <w:textAlignment w:val="center"/>
    </w:pPr>
    <w:rPr>
      <w:rFonts w:ascii="Arial" w:hAnsi="Arial"/>
      <w:i/>
      <w:iCs/>
      <w:color w:val="000000"/>
      <w:sz w:val="22"/>
      <w:szCs w:val="22"/>
      <w:lang w:eastAsia="fr-FR"/>
    </w:rPr>
  </w:style>
  <w:style w:type="paragraph" w:customStyle="1" w:styleId="xl28">
    <w:name w:val="xl28"/>
    <w:basedOn w:val="Normal"/>
    <w:rsid w:val="007C34D5"/>
    <w:pPr>
      <w:pBdr>
        <w:top w:val="single" w:sz="4" w:space="0" w:color="auto"/>
        <w:left w:val="single" w:sz="4" w:space="0" w:color="auto"/>
        <w:bottom w:val="single" w:sz="4" w:space="0" w:color="auto"/>
        <w:right w:val="single" w:sz="4" w:space="0" w:color="auto"/>
      </w:pBdr>
      <w:spacing w:beforeLines="1" w:afterLines="1"/>
      <w:textAlignment w:val="center"/>
    </w:pPr>
    <w:rPr>
      <w:rFonts w:ascii="Arial" w:hAnsi="Arial"/>
      <w:color w:val="000000"/>
      <w:sz w:val="22"/>
      <w:szCs w:val="22"/>
      <w:lang w:eastAsia="fr-FR"/>
    </w:rPr>
  </w:style>
  <w:style w:type="paragraph" w:customStyle="1" w:styleId="xl29">
    <w:name w:val="xl29"/>
    <w:basedOn w:val="Normal"/>
    <w:rsid w:val="007C34D5"/>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Arial" w:hAnsi="Arial"/>
      <w:sz w:val="22"/>
      <w:szCs w:val="22"/>
      <w:lang w:eastAsia="fr-FR"/>
    </w:rPr>
  </w:style>
  <w:style w:type="paragraph" w:customStyle="1" w:styleId="xl30">
    <w:name w:val="xl30"/>
    <w:basedOn w:val="Normal"/>
    <w:rsid w:val="007C34D5"/>
    <w:pPr>
      <w:pBdr>
        <w:top w:val="single" w:sz="4" w:space="0" w:color="auto"/>
        <w:left w:val="single" w:sz="4" w:space="0" w:color="auto"/>
        <w:bottom w:val="single" w:sz="4" w:space="0" w:color="auto"/>
        <w:right w:val="single" w:sz="4" w:space="0" w:color="auto"/>
      </w:pBdr>
      <w:spacing w:beforeLines="1" w:afterLines="1"/>
      <w:textAlignment w:val="center"/>
    </w:pPr>
    <w:rPr>
      <w:rFonts w:ascii="Arial" w:hAnsi="Arial"/>
      <w:i/>
      <w:iCs/>
      <w:sz w:val="22"/>
      <w:szCs w:val="22"/>
      <w:lang w:eastAsia="fr-FR"/>
    </w:rPr>
  </w:style>
  <w:style w:type="paragraph" w:customStyle="1" w:styleId="xl31">
    <w:name w:val="xl31"/>
    <w:basedOn w:val="Normal"/>
    <w:rsid w:val="007C34D5"/>
    <w:pPr>
      <w:pBdr>
        <w:top w:val="single" w:sz="4" w:space="0" w:color="auto"/>
        <w:left w:val="single" w:sz="4" w:space="0" w:color="auto"/>
        <w:bottom w:val="single" w:sz="4" w:space="0" w:color="auto"/>
        <w:right w:val="single" w:sz="4" w:space="0" w:color="auto"/>
      </w:pBdr>
      <w:spacing w:beforeLines="1" w:afterLines="1"/>
      <w:textAlignment w:val="center"/>
    </w:pPr>
    <w:rPr>
      <w:rFonts w:ascii="Arial" w:hAnsi="Arial"/>
      <w:sz w:val="22"/>
      <w:szCs w:val="22"/>
      <w:lang w:eastAsia="fr-FR"/>
    </w:rPr>
  </w:style>
  <w:style w:type="paragraph" w:customStyle="1" w:styleId="xl32">
    <w:name w:val="xl32"/>
    <w:basedOn w:val="Normal"/>
    <w:rsid w:val="007C34D5"/>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Arial" w:hAnsi="Arial"/>
      <w:color w:val="000000"/>
      <w:sz w:val="22"/>
      <w:szCs w:val="22"/>
      <w:lang w:eastAsia="fr-FR"/>
    </w:rPr>
  </w:style>
  <w:style w:type="paragraph" w:customStyle="1" w:styleId="xl33">
    <w:name w:val="xl33"/>
    <w:basedOn w:val="Normal"/>
    <w:rsid w:val="007C34D5"/>
    <w:pPr>
      <w:pBdr>
        <w:top w:val="single" w:sz="4" w:space="0" w:color="auto"/>
        <w:left w:val="single" w:sz="4" w:space="0" w:color="auto"/>
        <w:bottom w:val="single" w:sz="4" w:space="0" w:color="auto"/>
        <w:right w:val="single" w:sz="4" w:space="0" w:color="auto"/>
      </w:pBdr>
      <w:spacing w:beforeLines="1" w:afterLines="1"/>
      <w:textAlignment w:val="center"/>
    </w:pPr>
    <w:rPr>
      <w:rFonts w:ascii="Arial" w:hAnsi="Arial"/>
      <w:i/>
      <w:iCs/>
      <w:color w:val="000000"/>
      <w:sz w:val="22"/>
      <w:szCs w:val="22"/>
      <w:lang w:eastAsia="fr-FR"/>
    </w:rPr>
  </w:style>
  <w:style w:type="paragraph" w:customStyle="1" w:styleId="xl34">
    <w:name w:val="xl34"/>
    <w:basedOn w:val="Normal"/>
    <w:rsid w:val="007C34D5"/>
    <w:pPr>
      <w:pBdr>
        <w:top w:val="single" w:sz="4" w:space="0" w:color="auto"/>
        <w:left w:val="single" w:sz="4" w:space="0" w:color="auto"/>
        <w:bottom w:val="single" w:sz="4" w:space="0" w:color="auto"/>
        <w:right w:val="single" w:sz="4" w:space="0" w:color="auto"/>
      </w:pBdr>
      <w:spacing w:beforeLines="1" w:afterLines="1"/>
      <w:textAlignment w:val="center"/>
    </w:pPr>
    <w:rPr>
      <w:rFonts w:ascii="Arial" w:hAnsi="Arial"/>
      <w:i/>
      <w:iCs/>
      <w:sz w:val="22"/>
      <w:szCs w:val="22"/>
      <w:lang w:eastAsia="fr-FR"/>
    </w:rPr>
  </w:style>
  <w:style w:type="paragraph" w:customStyle="1" w:styleId="xl35">
    <w:name w:val="xl35"/>
    <w:basedOn w:val="Normal"/>
    <w:rsid w:val="007C34D5"/>
    <w:pPr>
      <w:pBdr>
        <w:top w:val="single" w:sz="4" w:space="0" w:color="auto"/>
        <w:left w:val="single" w:sz="4" w:space="0" w:color="auto"/>
        <w:bottom w:val="single" w:sz="4" w:space="0" w:color="auto"/>
        <w:right w:val="single" w:sz="4" w:space="0" w:color="auto"/>
      </w:pBdr>
      <w:spacing w:beforeLines="1" w:afterLines="1"/>
      <w:textAlignment w:val="center"/>
    </w:pPr>
    <w:rPr>
      <w:rFonts w:ascii="Arial" w:hAnsi="Arial"/>
      <w:sz w:val="22"/>
      <w:szCs w:val="22"/>
      <w:lang w:eastAsia="fr-FR"/>
    </w:rPr>
  </w:style>
  <w:style w:type="paragraph" w:customStyle="1" w:styleId="xl36">
    <w:name w:val="xl36"/>
    <w:basedOn w:val="Normal"/>
    <w:rsid w:val="007C34D5"/>
    <w:pPr>
      <w:pBdr>
        <w:top w:val="single" w:sz="4" w:space="0" w:color="auto"/>
        <w:left w:val="single" w:sz="4" w:space="0" w:color="auto"/>
        <w:bottom w:val="single" w:sz="4" w:space="0" w:color="auto"/>
        <w:right w:val="single" w:sz="4" w:space="0" w:color="auto"/>
      </w:pBdr>
      <w:spacing w:beforeLines="1" w:afterLines="1"/>
      <w:textAlignment w:val="center"/>
    </w:pPr>
    <w:rPr>
      <w:rFonts w:ascii="Arial" w:hAnsi="Arial"/>
      <w:sz w:val="22"/>
      <w:szCs w:val="22"/>
      <w:lang w:eastAsia="fr-FR"/>
    </w:rPr>
  </w:style>
  <w:style w:type="paragraph" w:customStyle="1" w:styleId="xl37">
    <w:name w:val="xl37"/>
    <w:basedOn w:val="Normal"/>
    <w:rsid w:val="007C34D5"/>
    <w:pPr>
      <w:pBdr>
        <w:top w:val="single" w:sz="4" w:space="0" w:color="auto"/>
        <w:left w:val="single" w:sz="4" w:space="0" w:color="auto"/>
        <w:bottom w:val="single" w:sz="4" w:space="0" w:color="auto"/>
        <w:right w:val="single" w:sz="4" w:space="0" w:color="auto"/>
      </w:pBdr>
      <w:shd w:val="clear" w:color="auto" w:fill="C0C0C0"/>
      <w:spacing w:beforeLines="1" w:afterLines="1"/>
      <w:jc w:val="center"/>
      <w:textAlignment w:val="center"/>
    </w:pPr>
    <w:rPr>
      <w:rFonts w:ascii="Arial" w:hAnsi="Arial"/>
      <w:color w:val="000000"/>
      <w:sz w:val="22"/>
      <w:szCs w:val="22"/>
      <w:lang w:eastAsia="fr-FR"/>
    </w:rPr>
  </w:style>
  <w:style w:type="paragraph" w:customStyle="1" w:styleId="xl38">
    <w:name w:val="xl38"/>
    <w:basedOn w:val="Normal"/>
    <w:rsid w:val="007C34D5"/>
    <w:pPr>
      <w:pBdr>
        <w:top w:val="single" w:sz="4" w:space="0" w:color="auto"/>
        <w:left w:val="single" w:sz="4" w:space="0" w:color="auto"/>
        <w:bottom w:val="single" w:sz="4" w:space="0" w:color="auto"/>
        <w:right w:val="single" w:sz="4" w:space="0" w:color="auto"/>
      </w:pBdr>
      <w:spacing w:beforeLines="1" w:afterLines="1"/>
      <w:textAlignment w:val="center"/>
    </w:pPr>
    <w:rPr>
      <w:rFonts w:ascii="Arial" w:hAnsi="Arial"/>
      <w:color w:val="000000"/>
      <w:sz w:val="22"/>
      <w:szCs w:val="22"/>
      <w:lang w:eastAsia="fr-FR"/>
    </w:rPr>
  </w:style>
  <w:style w:type="paragraph" w:customStyle="1" w:styleId="xl39">
    <w:name w:val="xl39"/>
    <w:basedOn w:val="Normal"/>
    <w:rsid w:val="007C34D5"/>
    <w:pPr>
      <w:pBdr>
        <w:top w:val="single" w:sz="4" w:space="0" w:color="auto"/>
        <w:left w:val="single" w:sz="4" w:space="0" w:color="auto"/>
        <w:bottom w:val="single" w:sz="4" w:space="0" w:color="auto"/>
        <w:right w:val="single" w:sz="4" w:space="0" w:color="auto"/>
      </w:pBdr>
      <w:shd w:val="clear" w:color="auto" w:fill="808080"/>
      <w:spacing w:beforeLines="1" w:afterLines="1"/>
      <w:jc w:val="center"/>
      <w:textAlignment w:val="center"/>
    </w:pPr>
    <w:rPr>
      <w:rFonts w:ascii="Arial" w:hAnsi="Arial"/>
      <w:b/>
      <w:bCs/>
      <w:sz w:val="22"/>
      <w:szCs w:val="22"/>
      <w:lang w:eastAsia="fr-FR"/>
    </w:rPr>
  </w:style>
  <w:style w:type="paragraph" w:customStyle="1" w:styleId="xl40">
    <w:name w:val="xl40"/>
    <w:basedOn w:val="Normal"/>
    <w:rsid w:val="007C34D5"/>
    <w:pPr>
      <w:pBdr>
        <w:top w:val="single" w:sz="4" w:space="0" w:color="auto"/>
        <w:left w:val="single" w:sz="4" w:space="0" w:color="auto"/>
        <w:bottom w:val="single" w:sz="4" w:space="0" w:color="auto"/>
        <w:right w:val="single" w:sz="4" w:space="0" w:color="auto"/>
      </w:pBdr>
      <w:shd w:val="clear" w:color="auto" w:fill="808080"/>
      <w:spacing w:beforeLines="1" w:afterLines="1"/>
      <w:jc w:val="center"/>
      <w:textAlignment w:val="center"/>
    </w:pPr>
    <w:rPr>
      <w:rFonts w:ascii="Arial" w:hAnsi="Arial"/>
      <w:b/>
      <w:bCs/>
      <w:color w:val="000000"/>
      <w:sz w:val="22"/>
      <w:szCs w:val="22"/>
      <w:lang w:eastAsia="fr-FR"/>
    </w:rPr>
  </w:style>
  <w:style w:type="paragraph" w:customStyle="1" w:styleId="xl41">
    <w:name w:val="xl41"/>
    <w:basedOn w:val="Normal"/>
    <w:rsid w:val="007C34D5"/>
    <w:pPr>
      <w:pBdr>
        <w:top w:val="single" w:sz="4" w:space="0" w:color="auto"/>
        <w:left w:val="single" w:sz="4" w:space="0" w:color="auto"/>
        <w:bottom w:val="single" w:sz="4" w:space="0" w:color="auto"/>
        <w:right w:val="single" w:sz="4" w:space="0" w:color="auto"/>
      </w:pBdr>
      <w:shd w:val="clear" w:color="auto" w:fill="C0C0C0"/>
      <w:spacing w:beforeLines="1" w:afterLines="1"/>
      <w:textAlignment w:val="center"/>
    </w:pPr>
    <w:rPr>
      <w:rFonts w:ascii="Arial" w:hAnsi="Arial"/>
      <w:color w:val="000000"/>
      <w:sz w:val="22"/>
      <w:szCs w:val="22"/>
      <w:lang w:eastAsia="fr-FR"/>
    </w:rPr>
  </w:style>
  <w:style w:type="paragraph" w:customStyle="1" w:styleId="xl42">
    <w:name w:val="xl42"/>
    <w:basedOn w:val="Normal"/>
    <w:rsid w:val="007C34D5"/>
    <w:pPr>
      <w:pBdr>
        <w:top w:val="single" w:sz="4" w:space="0" w:color="auto"/>
        <w:left w:val="single" w:sz="4" w:space="0" w:color="auto"/>
        <w:bottom w:val="single" w:sz="4" w:space="0" w:color="auto"/>
        <w:right w:val="single" w:sz="4" w:space="0" w:color="auto"/>
      </w:pBdr>
      <w:shd w:val="clear" w:color="auto" w:fill="C0C0C0"/>
      <w:spacing w:beforeLines="1" w:afterLines="1"/>
      <w:textAlignment w:val="center"/>
    </w:pPr>
    <w:rPr>
      <w:rFonts w:ascii="Arial" w:hAnsi="Arial"/>
      <w:i/>
      <w:iCs/>
      <w:color w:val="000000"/>
      <w:sz w:val="22"/>
      <w:szCs w:val="22"/>
      <w:lang w:eastAsia="fr-FR"/>
    </w:rPr>
  </w:style>
  <w:style w:type="paragraph" w:customStyle="1" w:styleId="xl43">
    <w:name w:val="xl43"/>
    <w:basedOn w:val="Normal"/>
    <w:rsid w:val="007C34D5"/>
    <w:pPr>
      <w:pBdr>
        <w:top w:val="single" w:sz="4" w:space="0" w:color="auto"/>
        <w:left w:val="single" w:sz="4" w:space="0" w:color="auto"/>
        <w:bottom w:val="single" w:sz="4" w:space="0" w:color="auto"/>
        <w:right w:val="single" w:sz="4" w:space="0" w:color="auto"/>
      </w:pBdr>
      <w:shd w:val="clear" w:color="auto" w:fill="C0C0C0"/>
      <w:spacing w:beforeLines="1" w:afterLines="1"/>
      <w:textAlignment w:val="center"/>
    </w:pPr>
    <w:rPr>
      <w:rFonts w:ascii="Arial" w:hAnsi="Arial"/>
      <w:i/>
      <w:iCs/>
      <w:color w:val="000000"/>
      <w:sz w:val="22"/>
      <w:szCs w:val="22"/>
      <w:lang w:eastAsia="fr-FR"/>
    </w:rPr>
  </w:style>
  <w:style w:type="paragraph" w:customStyle="1" w:styleId="xl44">
    <w:name w:val="xl44"/>
    <w:basedOn w:val="Normal"/>
    <w:rsid w:val="007C34D5"/>
    <w:pPr>
      <w:pBdr>
        <w:top w:val="single" w:sz="4" w:space="0" w:color="auto"/>
        <w:left w:val="single" w:sz="4" w:space="0" w:color="auto"/>
        <w:bottom w:val="single" w:sz="4" w:space="0" w:color="auto"/>
        <w:right w:val="single" w:sz="4" w:space="0" w:color="auto"/>
      </w:pBdr>
      <w:shd w:val="clear" w:color="auto" w:fill="C0C0C0"/>
      <w:spacing w:beforeLines="1" w:afterLines="1"/>
      <w:jc w:val="center"/>
      <w:textAlignment w:val="center"/>
    </w:pPr>
    <w:rPr>
      <w:rFonts w:ascii="Arial" w:hAnsi="Arial"/>
      <w:color w:val="000000"/>
      <w:sz w:val="22"/>
      <w:szCs w:val="22"/>
      <w:lang w:eastAsia="fr-FR"/>
    </w:rPr>
  </w:style>
  <w:style w:type="paragraph" w:customStyle="1" w:styleId="xl45">
    <w:name w:val="xl45"/>
    <w:basedOn w:val="Normal"/>
    <w:rsid w:val="007C34D5"/>
    <w:pPr>
      <w:pBdr>
        <w:top w:val="single" w:sz="4" w:space="0" w:color="auto"/>
        <w:left w:val="single" w:sz="4" w:space="0" w:color="auto"/>
        <w:bottom w:val="single" w:sz="4" w:space="0" w:color="auto"/>
        <w:right w:val="single" w:sz="4" w:space="0" w:color="auto"/>
      </w:pBdr>
      <w:shd w:val="clear" w:color="auto" w:fill="C0C0C0"/>
      <w:spacing w:beforeLines="1" w:afterLines="1"/>
      <w:jc w:val="center"/>
      <w:textAlignment w:val="center"/>
    </w:pPr>
    <w:rPr>
      <w:rFonts w:ascii="Arial" w:hAnsi="Arial"/>
      <w:sz w:val="22"/>
      <w:szCs w:val="22"/>
      <w:lang w:eastAsia="fr-FR"/>
    </w:rPr>
  </w:style>
  <w:style w:type="paragraph" w:customStyle="1" w:styleId="xl46">
    <w:name w:val="xl46"/>
    <w:basedOn w:val="Normal"/>
    <w:rsid w:val="007C34D5"/>
    <w:pPr>
      <w:pBdr>
        <w:top w:val="single" w:sz="4" w:space="0" w:color="auto"/>
        <w:left w:val="single" w:sz="4" w:space="0" w:color="auto"/>
        <w:bottom w:val="single" w:sz="4" w:space="0" w:color="auto"/>
        <w:right w:val="single" w:sz="4" w:space="0" w:color="auto"/>
      </w:pBdr>
      <w:spacing w:beforeLines="1" w:afterLines="1"/>
    </w:pPr>
    <w:rPr>
      <w:rFonts w:ascii="Arial" w:hAnsi="Arial"/>
      <w:sz w:val="22"/>
      <w:szCs w:val="22"/>
      <w:lang w:eastAsia="fr-FR"/>
    </w:rPr>
  </w:style>
  <w:style w:type="paragraph" w:customStyle="1" w:styleId="xl47">
    <w:name w:val="xl47"/>
    <w:basedOn w:val="Normal"/>
    <w:rsid w:val="007C34D5"/>
    <w:pPr>
      <w:pBdr>
        <w:top w:val="single" w:sz="4" w:space="0" w:color="auto"/>
        <w:left w:val="single" w:sz="4" w:space="0" w:color="auto"/>
        <w:bottom w:val="single" w:sz="4" w:space="0" w:color="auto"/>
        <w:right w:val="single" w:sz="4" w:space="0" w:color="auto"/>
      </w:pBdr>
      <w:shd w:val="clear" w:color="auto" w:fill="808080"/>
      <w:spacing w:beforeLines="1" w:afterLines="1"/>
      <w:jc w:val="center"/>
      <w:textAlignment w:val="center"/>
    </w:pPr>
    <w:rPr>
      <w:rFonts w:ascii="Arial" w:hAnsi="Arial"/>
      <w:b/>
      <w:bCs/>
      <w:i/>
      <w:iCs/>
      <w:sz w:val="22"/>
      <w:szCs w:val="22"/>
      <w:lang w:eastAsia="fr-FR"/>
    </w:rPr>
  </w:style>
  <w:style w:type="paragraph" w:customStyle="1" w:styleId="Titre20">
    <w:name w:val="Titre2"/>
    <w:basedOn w:val="Normal"/>
    <w:rsid w:val="008141E9"/>
    <w:pPr>
      <w:spacing w:before="100" w:beforeAutospacing="1" w:after="100" w:afterAutospacing="1"/>
    </w:pPr>
    <w:rPr>
      <w:rFonts w:ascii="Times New Roman" w:eastAsia="Times New Roman" w:hAnsi="Times New Roman" w:cs="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67">
    <w:lsdException w:name="Normal" w:qFormat="1"/>
    <w:lsdException w:name="heading 1" w:uiPriority="9"/>
    <w:lsdException w:name="heading 2" w:uiPriority="9" w:qFormat="1"/>
    <w:lsdException w:name="heading 3" w:uiPriority="9" w:qFormat="1"/>
    <w:lsdException w:name="annotation text" w:uiPriority="99"/>
    <w:lsdException w:name="annotation reference" w:uiPriority="99"/>
    <w:lsdException w:name="Hyperlink" w:uiPriority="99"/>
    <w:lsdException w:name="FollowedHyperlink" w:uiPriority="99"/>
    <w:lsdException w:name="Emphasis" w:uiPriority="20" w:qFormat="1"/>
    <w:lsdException w:name="Normal (Web)" w:uiPriority="99"/>
    <w:lsdException w:name="HTML Cite" w:uiPriority="99"/>
    <w:lsdException w:name="annotation subject" w:uiPriority="99"/>
    <w:lsdException w:name="Balloon Text" w:uiPriority="99"/>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FE6"/>
  </w:style>
  <w:style w:type="paragraph" w:styleId="Titre1">
    <w:name w:val="heading 1"/>
    <w:basedOn w:val="Normal"/>
    <w:link w:val="Titre1Car"/>
    <w:uiPriority w:val="9"/>
    <w:rsid w:val="00B65FE6"/>
    <w:pPr>
      <w:spacing w:beforeLines="1" w:afterLines="1"/>
      <w:outlineLvl w:val="0"/>
    </w:pPr>
    <w:rPr>
      <w:rFonts w:ascii="Times" w:hAnsi="Times"/>
      <w:b/>
      <w:kern w:val="36"/>
      <w:sz w:val="48"/>
      <w:szCs w:val="20"/>
      <w:lang w:eastAsia="fr-FR"/>
    </w:rPr>
  </w:style>
  <w:style w:type="paragraph" w:styleId="Titre2">
    <w:name w:val="heading 2"/>
    <w:basedOn w:val="Normal"/>
    <w:next w:val="Normal"/>
    <w:link w:val="Titre2Car"/>
    <w:uiPriority w:val="9"/>
    <w:unhideWhenUsed/>
    <w:qFormat/>
    <w:rsid w:val="00E90B69"/>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90B69"/>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5FE6"/>
    <w:rPr>
      <w:rFonts w:ascii="Times" w:hAnsi="Times"/>
      <w:b/>
      <w:kern w:val="36"/>
      <w:sz w:val="48"/>
      <w:szCs w:val="20"/>
      <w:lang w:eastAsia="fr-FR"/>
    </w:rPr>
  </w:style>
  <w:style w:type="character" w:customStyle="1" w:styleId="Titre2Car">
    <w:name w:val="Titre 2 Car"/>
    <w:basedOn w:val="Policepardfaut"/>
    <w:link w:val="Titre2"/>
    <w:uiPriority w:val="9"/>
    <w:rsid w:val="00E90B6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90B69"/>
    <w:rPr>
      <w:rFonts w:asciiTheme="majorHAnsi" w:eastAsiaTheme="majorEastAsia" w:hAnsiTheme="majorHAnsi" w:cstheme="majorBidi"/>
      <w:b/>
      <w:bCs/>
      <w:color w:val="4F81BD" w:themeColor="accent1"/>
    </w:rPr>
  </w:style>
  <w:style w:type="paragraph" w:customStyle="1" w:styleId="Titre2AK">
    <w:name w:val="Titre 2 AK"/>
    <w:basedOn w:val="Titre2"/>
    <w:qFormat/>
    <w:rsid w:val="00E90B69"/>
    <w:pPr>
      <w:keepLines w:val="0"/>
      <w:spacing w:before="240" w:after="120"/>
    </w:pPr>
    <w:rPr>
      <w:rFonts w:ascii="Times" w:eastAsia="Times New Roman" w:hAnsi="Times" w:cs="Times New Roman"/>
      <w:iCs/>
      <w:color w:val="000000" w:themeColor="text1"/>
      <w:sz w:val="28"/>
      <w:szCs w:val="28"/>
      <w:lang w:val="en-GB" w:eastAsia="ja-JP"/>
    </w:rPr>
  </w:style>
  <w:style w:type="paragraph" w:customStyle="1" w:styleId="Titre3AK">
    <w:name w:val="Titre 3 AK"/>
    <w:basedOn w:val="Titre3"/>
    <w:qFormat/>
    <w:rsid w:val="00E90B69"/>
    <w:pPr>
      <w:keepLines w:val="0"/>
      <w:spacing w:before="240" w:after="60"/>
      <w:jc w:val="both"/>
    </w:pPr>
    <w:rPr>
      <w:rFonts w:ascii="Times" w:eastAsia="Times New Roman" w:hAnsi="Times" w:cs="Times New Roman"/>
      <w:color w:val="000000" w:themeColor="text1"/>
      <w:sz w:val="22"/>
      <w:szCs w:val="26"/>
      <w:lang w:val="en-GB" w:eastAsia="ja-JP"/>
    </w:rPr>
  </w:style>
  <w:style w:type="table" w:styleId="Grilledutableau">
    <w:name w:val="Table Grid"/>
    <w:basedOn w:val="TableauNormal"/>
    <w:uiPriority w:val="59"/>
    <w:rsid w:val="00B65FE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arquedecommentaire">
    <w:name w:val="annotation reference"/>
    <w:basedOn w:val="Policepardfaut"/>
    <w:uiPriority w:val="99"/>
    <w:unhideWhenUsed/>
    <w:rsid w:val="00B65FE6"/>
    <w:rPr>
      <w:sz w:val="18"/>
      <w:szCs w:val="18"/>
    </w:rPr>
  </w:style>
  <w:style w:type="paragraph" w:styleId="Commentaire">
    <w:name w:val="annotation text"/>
    <w:basedOn w:val="Normal"/>
    <w:link w:val="CommentaireCar"/>
    <w:uiPriority w:val="99"/>
    <w:unhideWhenUsed/>
    <w:rsid w:val="00B65FE6"/>
  </w:style>
  <w:style w:type="character" w:customStyle="1" w:styleId="CommentaireCar">
    <w:name w:val="Commentaire Car"/>
    <w:basedOn w:val="Policepardfaut"/>
    <w:link w:val="Commentaire"/>
    <w:uiPriority w:val="99"/>
    <w:rsid w:val="00B65FE6"/>
  </w:style>
  <w:style w:type="character" w:customStyle="1" w:styleId="ObjetducommentaireCar">
    <w:name w:val="Objet du commentaire Car"/>
    <w:basedOn w:val="CommentaireCar"/>
    <w:link w:val="Objetducommentaire"/>
    <w:uiPriority w:val="99"/>
    <w:rsid w:val="00B65FE6"/>
    <w:rPr>
      <w:b/>
      <w:bCs/>
      <w:sz w:val="20"/>
      <w:szCs w:val="20"/>
    </w:rPr>
  </w:style>
  <w:style w:type="paragraph" w:styleId="Objetducommentaire">
    <w:name w:val="annotation subject"/>
    <w:basedOn w:val="Commentaire"/>
    <w:next w:val="Commentaire"/>
    <w:link w:val="ObjetducommentaireCar"/>
    <w:uiPriority w:val="99"/>
    <w:unhideWhenUsed/>
    <w:rsid w:val="00B65FE6"/>
    <w:rPr>
      <w:b/>
      <w:bCs/>
      <w:sz w:val="20"/>
      <w:szCs w:val="20"/>
    </w:rPr>
  </w:style>
  <w:style w:type="paragraph" w:styleId="Textedebulles">
    <w:name w:val="Balloon Text"/>
    <w:basedOn w:val="Normal"/>
    <w:link w:val="TextedebullesCar"/>
    <w:uiPriority w:val="99"/>
    <w:unhideWhenUsed/>
    <w:rsid w:val="00B65FE6"/>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rsid w:val="00B65FE6"/>
    <w:rPr>
      <w:rFonts w:ascii="Lucida Grande" w:hAnsi="Lucida Grande"/>
      <w:sz w:val="18"/>
      <w:szCs w:val="18"/>
    </w:rPr>
  </w:style>
  <w:style w:type="character" w:styleId="Lienhypertexte">
    <w:name w:val="Hyperlink"/>
    <w:basedOn w:val="Policepardfaut"/>
    <w:uiPriority w:val="99"/>
    <w:rsid w:val="00B65FE6"/>
    <w:rPr>
      <w:color w:val="0000FF" w:themeColor="hyperlink"/>
      <w:u w:val="single"/>
    </w:rPr>
  </w:style>
  <w:style w:type="character" w:customStyle="1" w:styleId="En-tteCar">
    <w:name w:val="En-tête Car"/>
    <w:basedOn w:val="Policepardfaut"/>
    <w:link w:val="En-tte"/>
    <w:rsid w:val="00B65FE6"/>
  </w:style>
  <w:style w:type="paragraph" w:styleId="En-tte">
    <w:name w:val="header"/>
    <w:basedOn w:val="Normal"/>
    <w:link w:val="En-tteCar"/>
    <w:rsid w:val="00B65FE6"/>
    <w:pPr>
      <w:tabs>
        <w:tab w:val="center" w:pos="4536"/>
        <w:tab w:val="right" w:pos="9072"/>
      </w:tabs>
      <w:spacing w:after="0"/>
    </w:pPr>
  </w:style>
  <w:style w:type="character" w:customStyle="1" w:styleId="PieddepageCar">
    <w:name w:val="Pied de page Car"/>
    <w:basedOn w:val="Policepardfaut"/>
    <w:link w:val="Pieddepage"/>
    <w:rsid w:val="00B65FE6"/>
  </w:style>
  <w:style w:type="paragraph" w:styleId="Pieddepage">
    <w:name w:val="footer"/>
    <w:basedOn w:val="Normal"/>
    <w:link w:val="PieddepageCar"/>
    <w:rsid w:val="00B65FE6"/>
    <w:pPr>
      <w:tabs>
        <w:tab w:val="center" w:pos="4536"/>
        <w:tab w:val="right" w:pos="9072"/>
      </w:tabs>
      <w:spacing w:after="0"/>
    </w:pPr>
  </w:style>
  <w:style w:type="paragraph" w:styleId="Retraitcorpsdetexte">
    <w:name w:val="Body Text Indent"/>
    <w:basedOn w:val="Normal"/>
    <w:link w:val="RetraitcorpsdetexteCar"/>
    <w:unhideWhenUsed/>
    <w:rsid w:val="00B65FE6"/>
    <w:pPr>
      <w:overflowPunct w:val="0"/>
      <w:autoSpaceDE w:val="0"/>
      <w:autoSpaceDN w:val="0"/>
      <w:adjustRightInd w:val="0"/>
      <w:spacing w:after="0"/>
      <w:jc w:val="both"/>
    </w:pPr>
    <w:rPr>
      <w:rFonts w:ascii="Arial" w:eastAsia="Times New Roman" w:hAnsi="Arial" w:cs="Arial"/>
      <w:sz w:val="22"/>
      <w:szCs w:val="22"/>
      <w:lang w:eastAsia="fr-FR"/>
    </w:rPr>
  </w:style>
  <w:style w:type="character" w:customStyle="1" w:styleId="RetraitcorpsdetexteCar">
    <w:name w:val="Retrait corps de texte Car"/>
    <w:basedOn w:val="Policepardfaut"/>
    <w:link w:val="Retraitcorpsdetexte"/>
    <w:rsid w:val="00B65FE6"/>
    <w:rPr>
      <w:rFonts w:ascii="Arial" w:eastAsia="Times New Roman" w:hAnsi="Arial" w:cs="Arial"/>
      <w:sz w:val="22"/>
      <w:szCs w:val="22"/>
      <w:lang w:eastAsia="fr-FR"/>
    </w:rPr>
  </w:style>
  <w:style w:type="paragraph" w:styleId="Notedebasdepage">
    <w:name w:val="footnote text"/>
    <w:basedOn w:val="Normal"/>
    <w:link w:val="NotedebasdepageCar"/>
    <w:rsid w:val="00B65FE6"/>
    <w:pPr>
      <w:spacing w:after="0"/>
    </w:pPr>
  </w:style>
  <w:style w:type="character" w:customStyle="1" w:styleId="NotedebasdepageCar">
    <w:name w:val="Note de bas de page Car"/>
    <w:basedOn w:val="Policepardfaut"/>
    <w:link w:val="Notedebasdepage"/>
    <w:rsid w:val="00B65FE6"/>
  </w:style>
  <w:style w:type="character" w:styleId="Numrodeligne">
    <w:name w:val="line number"/>
    <w:basedOn w:val="Policepardfaut"/>
    <w:rsid w:val="00B65FE6"/>
  </w:style>
  <w:style w:type="paragraph" w:styleId="Paragraphedeliste">
    <w:name w:val="List Paragraph"/>
    <w:basedOn w:val="Normal"/>
    <w:uiPriority w:val="34"/>
    <w:qFormat/>
    <w:rsid w:val="007C34D5"/>
    <w:pPr>
      <w:ind w:left="720"/>
      <w:contextualSpacing/>
    </w:pPr>
  </w:style>
  <w:style w:type="paragraph" w:styleId="NormalWeb">
    <w:name w:val="Normal (Web)"/>
    <w:basedOn w:val="Normal"/>
    <w:uiPriority w:val="99"/>
    <w:rsid w:val="007C34D5"/>
    <w:pPr>
      <w:spacing w:beforeLines="1" w:afterLines="1"/>
    </w:pPr>
    <w:rPr>
      <w:rFonts w:ascii="Times" w:hAnsi="Times" w:cs="Times New Roman"/>
      <w:sz w:val="20"/>
      <w:szCs w:val="20"/>
      <w:lang w:eastAsia="fr-FR"/>
    </w:rPr>
  </w:style>
  <w:style w:type="paragraph" w:customStyle="1" w:styleId="bookmeta">
    <w:name w:val="bookmeta"/>
    <w:basedOn w:val="Normal"/>
    <w:rsid w:val="007C34D5"/>
    <w:pPr>
      <w:spacing w:beforeLines="1" w:afterLines="1"/>
    </w:pPr>
    <w:rPr>
      <w:rFonts w:ascii="Times" w:hAnsi="Times"/>
      <w:sz w:val="20"/>
      <w:szCs w:val="20"/>
      <w:lang w:eastAsia="fr-FR"/>
    </w:rPr>
  </w:style>
  <w:style w:type="paragraph" w:styleId="Rvision">
    <w:name w:val="Revision"/>
    <w:hidden/>
    <w:rsid w:val="007C34D5"/>
    <w:pPr>
      <w:spacing w:after="0"/>
    </w:pPr>
  </w:style>
  <w:style w:type="paragraph" w:customStyle="1" w:styleId="Titre10">
    <w:name w:val="Titre1"/>
    <w:basedOn w:val="Normal"/>
    <w:rsid w:val="007C34D5"/>
    <w:pPr>
      <w:spacing w:before="100" w:beforeAutospacing="1" w:after="100" w:afterAutospacing="1"/>
    </w:pPr>
    <w:rPr>
      <w:rFonts w:ascii="Times New Roman" w:eastAsia="Times New Roman" w:hAnsi="Times New Roman" w:cs="Times New Roman"/>
      <w:lang w:eastAsia="fr-FR"/>
    </w:rPr>
  </w:style>
  <w:style w:type="paragraph" w:customStyle="1" w:styleId="desc">
    <w:name w:val="desc"/>
    <w:basedOn w:val="Normal"/>
    <w:rsid w:val="007C34D5"/>
    <w:pPr>
      <w:spacing w:before="100" w:beforeAutospacing="1" w:after="100" w:afterAutospacing="1"/>
    </w:pPr>
    <w:rPr>
      <w:rFonts w:ascii="Times New Roman" w:eastAsia="Times New Roman" w:hAnsi="Times New Roman" w:cs="Times New Roman"/>
      <w:lang w:eastAsia="fr-FR"/>
    </w:rPr>
  </w:style>
  <w:style w:type="paragraph" w:customStyle="1" w:styleId="details">
    <w:name w:val="details"/>
    <w:basedOn w:val="Normal"/>
    <w:rsid w:val="007C34D5"/>
    <w:pPr>
      <w:spacing w:before="100" w:beforeAutospacing="1" w:after="100" w:afterAutospacing="1"/>
    </w:pPr>
    <w:rPr>
      <w:rFonts w:ascii="Times New Roman" w:eastAsia="Times New Roman" w:hAnsi="Times New Roman" w:cs="Times New Roman"/>
      <w:lang w:eastAsia="fr-FR"/>
    </w:rPr>
  </w:style>
  <w:style w:type="paragraph" w:customStyle="1" w:styleId="font0">
    <w:name w:val="font0"/>
    <w:basedOn w:val="Normal"/>
    <w:rsid w:val="007C34D5"/>
    <w:pPr>
      <w:spacing w:beforeLines="1" w:afterLines="1"/>
    </w:pPr>
    <w:rPr>
      <w:rFonts w:ascii="Verdana" w:hAnsi="Verdana"/>
      <w:sz w:val="20"/>
      <w:szCs w:val="20"/>
      <w:lang w:eastAsia="fr-FR"/>
    </w:rPr>
  </w:style>
  <w:style w:type="paragraph" w:customStyle="1" w:styleId="font5">
    <w:name w:val="font5"/>
    <w:basedOn w:val="Normal"/>
    <w:rsid w:val="007C34D5"/>
    <w:pPr>
      <w:spacing w:beforeLines="1" w:afterLines="1"/>
    </w:pPr>
    <w:rPr>
      <w:rFonts w:ascii="Verdana" w:hAnsi="Verdana"/>
      <w:sz w:val="16"/>
      <w:szCs w:val="16"/>
      <w:lang w:eastAsia="fr-FR"/>
    </w:rPr>
  </w:style>
  <w:style w:type="paragraph" w:customStyle="1" w:styleId="font6">
    <w:name w:val="font6"/>
    <w:basedOn w:val="Normal"/>
    <w:rsid w:val="007C34D5"/>
    <w:pPr>
      <w:spacing w:beforeLines="1" w:afterLines="1"/>
    </w:pPr>
    <w:rPr>
      <w:rFonts w:ascii="Arial" w:hAnsi="Arial"/>
      <w:b/>
      <w:bCs/>
      <w:sz w:val="22"/>
      <w:szCs w:val="22"/>
      <w:lang w:eastAsia="fr-FR"/>
    </w:rPr>
  </w:style>
  <w:style w:type="paragraph" w:customStyle="1" w:styleId="font7">
    <w:name w:val="font7"/>
    <w:basedOn w:val="Normal"/>
    <w:rsid w:val="007C34D5"/>
    <w:pPr>
      <w:spacing w:beforeLines="1" w:afterLines="1"/>
    </w:pPr>
    <w:rPr>
      <w:rFonts w:ascii="Arial" w:hAnsi="Arial"/>
      <w:color w:val="000000"/>
      <w:sz w:val="22"/>
      <w:szCs w:val="22"/>
      <w:lang w:eastAsia="fr-FR"/>
    </w:rPr>
  </w:style>
  <w:style w:type="paragraph" w:customStyle="1" w:styleId="font8">
    <w:name w:val="font8"/>
    <w:basedOn w:val="Normal"/>
    <w:rsid w:val="007C34D5"/>
    <w:pPr>
      <w:spacing w:beforeLines="1" w:afterLines="1"/>
    </w:pPr>
    <w:rPr>
      <w:rFonts w:ascii="Arial" w:hAnsi="Arial"/>
      <w:sz w:val="22"/>
      <w:szCs w:val="22"/>
      <w:lang w:eastAsia="fr-FR"/>
    </w:rPr>
  </w:style>
  <w:style w:type="paragraph" w:customStyle="1" w:styleId="font9">
    <w:name w:val="font9"/>
    <w:basedOn w:val="Normal"/>
    <w:rsid w:val="007C34D5"/>
    <w:pPr>
      <w:spacing w:beforeLines="1" w:afterLines="1"/>
    </w:pPr>
    <w:rPr>
      <w:rFonts w:ascii="Arial" w:hAnsi="Arial"/>
      <w:i/>
      <w:iCs/>
      <w:color w:val="000000"/>
      <w:sz w:val="22"/>
      <w:szCs w:val="22"/>
      <w:lang w:eastAsia="fr-FR"/>
    </w:rPr>
  </w:style>
  <w:style w:type="paragraph" w:customStyle="1" w:styleId="font10">
    <w:name w:val="font10"/>
    <w:basedOn w:val="Normal"/>
    <w:rsid w:val="007C34D5"/>
    <w:pPr>
      <w:spacing w:beforeLines="1" w:afterLines="1"/>
    </w:pPr>
    <w:rPr>
      <w:rFonts w:ascii="Arial" w:hAnsi="Arial"/>
      <w:color w:val="DD0806"/>
      <w:sz w:val="22"/>
      <w:szCs w:val="22"/>
      <w:lang w:eastAsia="fr-FR"/>
    </w:rPr>
  </w:style>
  <w:style w:type="paragraph" w:customStyle="1" w:styleId="font11">
    <w:name w:val="font11"/>
    <w:basedOn w:val="Normal"/>
    <w:rsid w:val="007C34D5"/>
    <w:pPr>
      <w:spacing w:beforeLines="1" w:afterLines="1"/>
    </w:pPr>
    <w:rPr>
      <w:rFonts w:ascii="Arial" w:hAnsi="Arial"/>
      <w:i/>
      <w:iCs/>
      <w:sz w:val="22"/>
      <w:szCs w:val="22"/>
      <w:lang w:eastAsia="fr-FR"/>
    </w:rPr>
  </w:style>
  <w:style w:type="paragraph" w:customStyle="1" w:styleId="xl24">
    <w:name w:val="xl24"/>
    <w:basedOn w:val="Normal"/>
    <w:rsid w:val="007C34D5"/>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Arial" w:hAnsi="Arial"/>
      <w:sz w:val="22"/>
      <w:szCs w:val="22"/>
      <w:lang w:eastAsia="fr-FR"/>
    </w:rPr>
  </w:style>
  <w:style w:type="paragraph" w:customStyle="1" w:styleId="xl25">
    <w:name w:val="xl25"/>
    <w:basedOn w:val="Normal"/>
    <w:rsid w:val="007C34D5"/>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Arial" w:hAnsi="Arial"/>
      <w:color w:val="000000"/>
      <w:sz w:val="22"/>
      <w:szCs w:val="22"/>
      <w:lang w:eastAsia="fr-FR"/>
    </w:rPr>
  </w:style>
  <w:style w:type="paragraph" w:customStyle="1" w:styleId="xl26">
    <w:name w:val="xl26"/>
    <w:basedOn w:val="Normal"/>
    <w:rsid w:val="007C34D5"/>
    <w:pPr>
      <w:pBdr>
        <w:top w:val="single" w:sz="4" w:space="0" w:color="auto"/>
        <w:left w:val="single" w:sz="4" w:space="0" w:color="auto"/>
        <w:bottom w:val="single" w:sz="4" w:space="0" w:color="auto"/>
        <w:right w:val="single" w:sz="4" w:space="0" w:color="auto"/>
      </w:pBdr>
      <w:spacing w:beforeLines="1" w:afterLines="1"/>
      <w:textAlignment w:val="center"/>
    </w:pPr>
    <w:rPr>
      <w:rFonts w:ascii="Arial" w:hAnsi="Arial"/>
      <w:color w:val="000000"/>
      <w:sz w:val="22"/>
      <w:szCs w:val="22"/>
      <w:lang w:eastAsia="fr-FR"/>
    </w:rPr>
  </w:style>
  <w:style w:type="paragraph" w:customStyle="1" w:styleId="xl27">
    <w:name w:val="xl27"/>
    <w:basedOn w:val="Normal"/>
    <w:rsid w:val="007C34D5"/>
    <w:pPr>
      <w:pBdr>
        <w:top w:val="single" w:sz="4" w:space="0" w:color="auto"/>
        <w:left w:val="single" w:sz="4" w:space="0" w:color="auto"/>
        <w:bottom w:val="single" w:sz="4" w:space="0" w:color="auto"/>
        <w:right w:val="single" w:sz="4" w:space="0" w:color="auto"/>
      </w:pBdr>
      <w:spacing w:beforeLines="1" w:afterLines="1"/>
      <w:textAlignment w:val="center"/>
    </w:pPr>
    <w:rPr>
      <w:rFonts w:ascii="Arial" w:hAnsi="Arial"/>
      <w:i/>
      <w:iCs/>
      <w:color w:val="000000"/>
      <w:sz w:val="22"/>
      <w:szCs w:val="22"/>
      <w:lang w:eastAsia="fr-FR"/>
    </w:rPr>
  </w:style>
  <w:style w:type="paragraph" w:customStyle="1" w:styleId="xl28">
    <w:name w:val="xl28"/>
    <w:basedOn w:val="Normal"/>
    <w:rsid w:val="007C34D5"/>
    <w:pPr>
      <w:pBdr>
        <w:top w:val="single" w:sz="4" w:space="0" w:color="auto"/>
        <w:left w:val="single" w:sz="4" w:space="0" w:color="auto"/>
        <w:bottom w:val="single" w:sz="4" w:space="0" w:color="auto"/>
        <w:right w:val="single" w:sz="4" w:space="0" w:color="auto"/>
      </w:pBdr>
      <w:spacing w:beforeLines="1" w:afterLines="1"/>
      <w:textAlignment w:val="center"/>
    </w:pPr>
    <w:rPr>
      <w:rFonts w:ascii="Arial" w:hAnsi="Arial"/>
      <w:color w:val="000000"/>
      <w:sz w:val="22"/>
      <w:szCs w:val="22"/>
      <w:lang w:eastAsia="fr-FR"/>
    </w:rPr>
  </w:style>
  <w:style w:type="paragraph" w:customStyle="1" w:styleId="xl29">
    <w:name w:val="xl29"/>
    <w:basedOn w:val="Normal"/>
    <w:rsid w:val="007C34D5"/>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Arial" w:hAnsi="Arial"/>
      <w:sz w:val="22"/>
      <w:szCs w:val="22"/>
      <w:lang w:eastAsia="fr-FR"/>
    </w:rPr>
  </w:style>
  <w:style w:type="paragraph" w:customStyle="1" w:styleId="xl30">
    <w:name w:val="xl30"/>
    <w:basedOn w:val="Normal"/>
    <w:rsid w:val="007C34D5"/>
    <w:pPr>
      <w:pBdr>
        <w:top w:val="single" w:sz="4" w:space="0" w:color="auto"/>
        <w:left w:val="single" w:sz="4" w:space="0" w:color="auto"/>
        <w:bottom w:val="single" w:sz="4" w:space="0" w:color="auto"/>
        <w:right w:val="single" w:sz="4" w:space="0" w:color="auto"/>
      </w:pBdr>
      <w:spacing w:beforeLines="1" w:afterLines="1"/>
      <w:textAlignment w:val="center"/>
    </w:pPr>
    <w:rPr>
      <w:rFonts w:ascii="Arial" w:hAnsi="Arial"/>
      <w:i/>
      <w:iCs/>
      <w:sz w:val="22"/>
      <w:szCs w:val="22"/>
      <w:lang w:eastAsia="fr-FR"/>
    </w:rPr>
  </w:style>
  <w:style w:type="paragraph" w:customStyle="1" w:styleId="xl31">
    <w:name w:val="xl31"/>
    <w:basedOn w:val="Normal"/>
    <w:rsid w:val="007C34D5"/>
    <w:pPr>
      <w:pBdr>
        <w:top w:val="single" w:sz="4" w:space="0" w:color="auto"/>
        <w:left w:val="single" w:sz="4" w:space="0" w:color="auto"/>
        <w:bottom w:val="single" w:sz="4" w:space="0" w:color="auto"/>
        <w:right w:val="single" w:sz="4" w:space="0" w:color="auto"/>
      </w:pBdr>
      <w:spacing w:beforeLines="1" w:afterLines="1"/>
      <w:textAlignment w:val="center"/>
    </w:pPr>
    <w:rPr>
      <w:rFonts w:ascii="Arial" w:hAnsi="Arial"/>
      <w:sz w:val="22"/>
      <w:szCs w:val="22"/>
      <w:lang w:eastAsia="fr-FR"/>
    </w:rPr>
  </w:style>
  <w:style w:type="paragraph" w:customStyle="1" w:styleId="xl32">
    <w:name w:val="xl32"/>
    <w:basedOn w:val="Normal"/>
    <w:rsid w:val="007C34D5"/>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Arial" w:hAnsi="Arial"/>
      <w:color w:val="000000"/>
      <w:sz w:val="22"/>
      <w:szCs w:val="22"/>
      <w:lang w:eastAsia="fr-FR"/>
    </w:rPr>
  </w:style>
  <w:style w:type="paragraph" w:customStyle="1" w:styleId="xl33">
    <w:name w:val="xl33"/>
    <w:basedOn w:val="Normal"/>
    <w:rsid w:val="007C34D5"/>
    <w:pPr>
      <w:pBdr>
        <w:top w:val="single" w:sz="4" w:space="0" w:color="auto"/>
        <w:left w:val="single" w:sz="4" w:space="0" w:color="auto"/>
        <w:bottom w:val="single" w:sz="4" w:space="0" w:color="auto"/>
        <w:right w:val="single" w:sz="4" w:space="0" w:color="auto"/>
      </w:pBdr>
      <w:spacing w:beforeLines="1" w:afterLines="1"/>
      <w:textAlignment w:val="center"/>
    </w:pPr>
    <w:rPr>
      <w:rFonts w:ascii="Arial" w:hAnsi="Arial"/>
      <w:i/>
      <w:iCs/>
      <w:color w:val="000000"/>
      <w:sz w:val="22"/>
      <w:szCs w:val="22"/>
      <w:lang w:eastAsia="fr-FR"/>
    </w:rPr>
  </w:style>
  <w:style w:type="paragraph" w:customStyle="1" w:styleId="xl34">
    <w:name w:val="xl34"/>
    <w:basedOn w:val="Normal"/>
    <w:rsid w:val="007C34D5"/>
    <w:pPr>
      <w:pBdr>
        <w:top w:val="single" w:sz="4" w:space="0" w:color="auto"/>
        <w:left w:val="single" w:sz="4" w:space="0" w:color="auto"/>
        <w:bottom w:val="single" w:sz="4" w:space="0" w:color="auto"/>
        <w:right w:val="single" w:sz="4" w:space="0" w:color="auto"/>
      </w:pBdr>
      <w:spacing w:beforeLines="1" w:afterLines="1"/>
      <w:textAlignment w:val="center"/>
    </w:pPr>
    <w:rPr>
      <w:rFonts w:ascii="Arial" w:hAnsi="Arial"/>
      <w:i/>
      <w:iCs/>
      <w:sz w:val="22"/>
      <w:szCs w:val="22"/>
      <w:lang w:eastAsia="fr-FR"/>
    </w:rPr>
  </w:style>
  <w:style w:type="paragraph" w:customStyle="1" w:styleId="xl35">
    <w:name w:val="xl35"/>
    <w:basedOn w:val="Normal"/>
    <w:rsid w:val="007C34D5"/>
    <w:pPr>
      <w:pBdr>
        <w:top w:val="single" w:sz="4" w:space="0" w:color="auto"/>
        <w:left w:val="single" w:sz="4" w:space="0" w:color="auto"/>
        <w:bottom w:val="single" w:sz="4" w:space="0" w:color="auto"/>
        <w:right w:val="single" w:sz="4" w:space="0" w:color="auto"/>
      </w:pBdr>
      <w:spacing w:beforeLines="1" w:afterLines="1"/>
      <w:textAlignment w:val="center"/>
    </w:pPr>
    <w:rPr>
      <w:rFonts w:ascii="Arial" w:hAnsi="Arial"/>
      <w:sz w:val="22"/>
      <w:szCs w:val="22"/>
      <w:lang w:eastAsia="fr-FR"/>
    </w:rPr>
  </w:style>
  <w:style w:type="paragraph" w:customStyle="1" w:styleId="xl36">
    <w:name w:val="xl36"/>
    <w:basedOn w:val="Normal"/>
    <w:rsid w:val="007C34D5"/>
    <w:pPr>
      <w:pBdr>
        <w:top w:val="single" w:sz="4" w:space="0" w:color="auto"/>
        <w:left w:val="single" w:sz="4" w:space="0" w:color="auto"/>
        <w:bottom w:val="single" w:sz="4" w:space="0" w:color="auto"/>
        <w:right w:val="single" w:sz="4" w:space="0" w:color="auto"/>
      </w:pBdr>
      <w:spacing w:beforeLines="1" w:afterLines="1"/>
      <w:textAlignment w:val="center"/>
    </w:pPr>
    <w:rPr>
      <w:rFonts w:ascii="Arial" w:hAnsi="Arial"/>
      <w:sz w:val="22"/>
      <w:szCs w:val="22"/>
      <w:lang w:eastAsia="fr-FR"/>
    </w:rPr>
  </w:style>
  <w:style w:type="paragraph" w:customStyle="1" w:styleId="xl37">
    <w:name w:val="xl37"/>
    <w:basedOn w:val="Normal"/>
    <w:rsid w:val="007C34D5"/>
    <w:pPr>
      <w:pBdr>
        <w:top w:val="single" w:sz="4" w:space="0" w:color="auto"/>
        <w:left w:val="single" w:sz="4" w:space="0" w:color="auto"/>
        <w:bottom w:val="single" w:sz="4" w:space="0" w:color="auto"/>
        <w:right w:val="single" w:sz="4" w:space="0" w:color="auto"/>
      </w:pBdr>
      <w:shd w:val="clear" w:color="auto" w:fill="C0C0C0"/>
      <w:spacing w:beforeLines="1" w:afterLines="1"/>
      <w:jc w:val="center"/>
      <w:textAlignment w:val="center"/>
    </w:pPr>
    <w:rPr>
      <w:rFonts w:ascii="Arial" w:hAnsi="Arial"/>
      <w:color w:val="000000"/>
      <w:sz w:val="22"/>
      <w:szCs w:val="22"/>
      <w:lang w:eastAsia="fr-FR"/>
    </w:rPr>
  </w:style>
  <w:style w:type="paragraph" w:customStyle="1" w:styleId="xl38">
    <w:name w:val="xl38"/>
    <w:basedOn w:val="Normal"/>
    <w:rsid w:val="007C34D5"/>
    <w:pPr>
      <w:pBdr>
        <w:top w:val="single" w:sz="4" w:space="0" w:color="auto"/>
        <w:left w:val="single" w:sz="4" w:space="0" w:color="auto"/>
        <w:bottom w:val="single" w:sz="4" w:space="0" w:color="auto"/>
        <w:right w:val="single" w:sz="4" w:space="0" w:color="auto"/>
      </w:pBdr>
      <w:spacing w:beforeLines="1" w:afterLines="1"/>
      <w:textAlignment w:val="center"/>
    </w:pPr>
    <w:rPr>
      <w:rFonts w:ascii="Arial" w:hAnsi="Arial"/>
      <w:color w:val="000000"/>
      <w:sz w:val="22"/>
      <w:szCs w:val="22"/>
      <w:lang w:eastAsia="fr-FR"/>
    </w:rPr>
  </w:style>
  <w:style w:type="paragraph" w:customStyle="1" w:styleId="xl39">
    <w:name w:val="xl39"/>
    <w:basedOn w:val="Normal"/>
    <w:rsid w:val="007C34D5"/>
    <w:pPr>
      <w:pBdr>
        <w:top w:val="single" w:sz="4" w:space="0" w:color="auto"/>
        <w:left w:val="single" w:sz="4" w:space="0" w:color="auto"/>
        <w:bottom w:val="single" w:sz="4" w:space="0" w:color="auto"/>
        <w:right w:val="single" w:sz="4" w:space="0" w:color="auto"/>
      </w:pBdr>
      <w:shd w:val="clear" w:color="auto" w:fill="808080"/>
      <w:spacing w:beforeLines="1" w:afterLines="1"/>
      <w:jc w:val="center"/>
      <w:textAlignment w:val="center"/>
    </w:pPr>
    <w:rPr>
      <w:rFonts w:ascii="Arial" w:hAnsi="Arial"/>
      <w:b/>
      <w:bCs/>
      <w:sz w:val="22"/>
      <w:szCs w:val="22"/>
      <w:lang w:eastAsia="fr-FR"/>
    </w:rPr>
  </w:style>
  <w:style w:type="paragraph" w:customStyle="1" w:styleId="xl40">
    <w:name w:val="xl40"/>
    <w:basedOn w:val="Normal"/>
    <w:rsid w:val="007C34D5"/>
    <w:pPr>
      <w:pBdr>
        <w:top w:val="single" w:sz="4" w:space="0" w:color="auto"/>
        <w:left w:val="single" w:sz="4" w:space="0" w:color="auto"/>
        <w:bottom w:val="single" w:sz="4" w:space="0" w:color="auto"/>
        <w:right w:val="single" w:sz="4" w:space="0" w:color="auto"/>
      </w:pBdr>
      <w:shd w:val="clear" w:color="auto" w:fill="808080"/>
      <w:spacing w:beforeLines="1" w:afterLines="1"/>
      <w:jc w:val="center"/>
      <w:textAlignment w:val="center"/>
    </w:pPr>
    <w:rPr>
      <w:rFonts w:ascii="Arial" w:hAnsi="Arial"/>
      <w:b/>
      <w:bCs/>
      <w:color w:val="000000"/>
      <w:sz w:val="22"/>
      <w:szCs w:val="22"/>
      <w:lang w:eastAsia="fr-FR"/>
    </w:rPr>
  </w:style>
  <w:style w:type="paragraph" w:customStyle="1" w:styleId="xl41">
    <w:name w:val="xl41"/>
    <w:basedOn w:val="Normal"/>
    <w:rsid w:val="007C34D5"/>
    <w:pPr>
      <w:pBdr>
        <w:top w:val="single" w:sz="4" w:space="0" w:color="auto"/>
        <w:left w:val="single" w:sz="4" w:space="0" w:color="auto"/>
        <w:bottom w:val="single" w:sz="4" w:space="0" w:color="auto"/>
        <w:right w:val="single" w:sz="4" w:space="0" w:color="auto"/>
      </w:pBdr>
      <w:shd w:val="clear" w:color="auto" w:fill="C0C0C0"/>
      <w:spacing w:beforeLines="1" w:afterLines="1"/>
      <w:textAlignment w:val="center"/>
    </w:pPr>
    <w:rPr>
      <w:rFonts w:ascii="Arial" w:hAnsi="Arial"/>
      <w:color w:val="000000"/>
      <w:sz w:val="22"/>
      <w:szCs w:val="22"/>
      <w:lang w:eastAsia="fr-FR"/>
    </w:rPr>
  </w:style>
  <w:style w:type="paragraph" w:customStyle="1" w:styleId="xl42">
    <w:name w:val="xl42"/>
    <w:basedOn w:val="Normal"/>
    <w:rsid w:val="007C34D5"/>
    <w:pPr>
      <w:pBdr>
        <w:top w:val="single" w:sz="4" w:space="0" w:color="auto"/>
        <w:left w:val="single" w:sz="4" w:space="0" w:color="auto"/>
        <w:bottom w:val="single" w:sz="4" w:space="0" w:color="auto"/>
        <w:right w:val="single" w:sz="4" w:space="0" w:color="auto"/>
      </w:pBdr>
      <w:shd w:val="clear" w:color="auto" w:fill="C0C0C0"/>
      <w:spacing w:beforeLines="1" w:afterLines="1"/>
      <w:textAlignment w:val="center"/>
    </w:pPr>
    <w:rPr>
      <w:rFonts w:ascii="Arial" w:hAnsi="Arial"/>
      <w:i/>
      <w:iCs/>
      <w:color w:val="000000"/>
      <w:sz w:val="22"/>
      <w:szCs w:val="22"/>
      <w:lang w:eastAsia="fr-FR"/>
    </w:rPr>
  </w:style>
  <w:style w:type="paragraph" w:customStyle="1" w:styleId="xl43">
    <w:name w:val="xl43"/>
    <w:basedOn w:val="Normal"/>
    <w:rsid w:val="007C34D5"/>
    <w:pPr>
      <w:pBdr>
        <w:top w:val="single" w:sz="4" w:space="0" w:color="auto"/>
        <w:left w:val="single" w:sz="4" w:space="0" w:color="auto"/>
        <w:bottom w:val="single" w:sz="4" w:space="0" w:color="auto"/>
        <w:right w:val="single" w:sz="4" w:space="0" w:color="auto"/>
      </w:pBdr>
      <w:shd w:val="clear" w:color="auto" w:fill="C0C0C0"/>
      <w:spacing w:beforeLines="1" w:afterLines="1"/>
      <w:textAlignment w:val="center"/>
    </w:pPr>
    <w:rPr>
      <w:rFonts w:ascii="Arial" w:hAnsi="Arial"/>
      <w:i/>
      <w:iCs/>
      <w:color w:val="000000"/>
      <w:sz w:val="22"/>
      <w:szCs w:val="22"/>
      <w:lang w:eastAsia="fr-FR"/>
    </w:rPr>
  </w:style>
  <w:style w:type="paragraph" w:customStyle="1" w:styleId="xl44">
    <w:name w:val="xl44"/>
    <w:basedOn w:val="Normal"/>
    <w:rsid w:val="007C34D5"/>
    <w:pPr>
      <w:pBdr>
        <w:top w:val="single" w:sz="4" w:space="0" w:color="auto"/>
        <w:left w:val="single" w:sz="4" w:space="0" w:color="auto"/>
        <w:bottom w:val="single" w:sz="4" w:space="0" w:color="auto"/>
        <w:right w:val="single" w:sz="4" w:space="0" w:color="auto"/>
      </w:pBdr>
      <w:shd w:val="clear" w:color="auto" w:fill="C0C0C0"/>
      <w:spacing w:beforeLines="1" w:afterLines="1"/>
      <w:jc w:val="center"/>
      <w:textAlignment w:val="center"/>
    </w:pPr>
    <w:rPr>
      <w:rFonts w:ascii="Arial" w:hAnsi="Arial"/>
      <w:color w:val="000000"/>
      <w:sz w:val="22"/>
      <w:szCs w:val="22"/>
      <w:lang w:eastAsia="fr-FR"/>
    </w:rPr>
  </w:style>
  <w:style w:type="paragraph" w:customStyle="1" w:styleId="xl45">
    <w:name w:val="xl45"/>
    <w:basedOn w:val="Normal"/>
    <w:rsid w:val="007C34D5"/>
    <w:pPr>
      <w:pBdr>
        <w:top w:val="single" w:sz="4" w:space="0" w:color="auto"/>
        <w:left w:val="single" w:sz="4" w:space="0" w:color="auto"/>
        <w:bottom w:val="single" w:sz="4" w:space="0" w:color="auto"/>
        <w:right w:val="single" w:sz="4" w:space="0" w:color="auto"/>
      </w:pBdr>
      <w:shd w:val="clear" w:color="auto" w:fill="C0C0C0"/>
      <w:spacing w:beforeLines="1" w:afterLines="1"/>
      <w:jc w:val="center"/>
      <w:textAlignment w:val="center"/>
    </w:pPr>
    <w:rPr>
      <w:rFonts w:ascii="Arial" w:hAnsi="Arial"/>
      <w:sz w:val="22"/>
      <w:szCs w:val="22"/>
      <w:lang w:eastAsia="fr-FR"/>
    </w:rPr>
  </w:style>
  <w:style w:type="paragraph" w:customStyle="1" w:styleId="xl46">
    <w:name w:val="xl46"/>
    <w:basedOn w:val="Normal"/>
    <w:rsid w:val="007C34D5"/>
    <w:pPr>
      <w:pBdr>
        <w:top w:val="single" w:sz="4" w:space="0" w:color="auto"/>
        <w:left w:val="single" w:sz="4" w:space="0" w:color="auto"/>
        <w:bottom w:val="single" w:sz="4" w:space="0" w:color="auto"/>
        <w:right w:val="single" w:sz="4" w:space="0" w:color="auto"/>
      </w:pBdr>
      <w:spacing w:beforeLines="1" w:afterLines="1"/>
    </w:pPr>
    <w:rPr>
      <w:rFonts w:ascii="Arial" w:hAnsi="Arial"/>
      <w:sz w:val="22"/>
      <w:szCs w:val="22"/>
      <w:lang w:eastAsia="fr-FR"/>
    </w:rPr>
  </w:style>
  <w:style w:type="paragraph" w:customStyle="1" w:styleId="xl47">
    <w:name w:val="xl47"/>
    <w:basedOn w:val="Normal"/>
    <w:rsid w:val="007C34D5"/>
    <w:pPr>
      <w:pBdr>
        <w:top w:val="single" w:sz="4" w:space="0" w:color="auto"/>
        <w:left w:val="single" w:sz="4" w:space="0" w:color="auto"/>
        <w:bottom w:val="single" w:sz="4" w:space="0" w:color="auto"/>
        <w:right w:val="single" w:sz="4" w:space="0" w:color="auto"/>
      </w:pBdr>
      <w:shd w:val="clear" w:color="auto" w:fill="808080"/>
      <w:spacing w:beforeLines="1" w:afterLines="1"/>
      <w:jc w:val="center"/>
      <w:textAlignment w:val="center"/>
    </w:pPr>
    <w:rPr>
      <w:rFonts w:ascii="Arial" w:hAnsi="Arial"/>
      <w:b/>
      <w:bCs/>
      <w:i/>
      <w:iCs/>
      <w:sz w:val="22"/>
      <w:szCs w:val="22"/>
      <w:lang w:eastAsia="fr-FR"/>
    </w:rPr>
  </w:style>
  <w:style w:type="paragraph" w:customStyle="1" w:styleId="Titre20">
    <w:name w:val="Titre2"/>
    <w:basedOn w:val="Normal"/>
    <w:rsid w:val="008141E9"/>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1F752-7D49-5B40-8DCB-53337074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8367</Words>
  <Characters>47697</Characters>
  <Application>Microsoft Macintosh Word</Application>
  <DocSecurity>0</DocSecurity>
  <Lines>397</Lines>
  <Paragraphs>95</Paragraphs>
  <ScaleCrop>false</ScaleCrop>
  <HeadingPairs>
    <vt:vector size="2" baseType="variant">
      <vt:variant>
        <vt:lpstr>Titre</vt:lpstr>
      </vt:variant>
      <vt:variant>
        <vt:i4>1</vt:i4>
      </vt:variant>
    </vt:vector>
  </HeadingPairs>
  <TitlesOfParts>
    <vt:vector size="1" baseType="lpstr">
      <vt:lpstr/>
    </vt:vector>
  </TitlesOfParts>
  <Company>BioMerieux</Company>
  <LinksUpToDate>false</LinksUpToDate>
  <CharactersWithSpaces>58575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Keriel</dc:creator>
  <cp:lastModifiedBy>Anne Keriel</cp:lastModifiedBy>
  <cp:revision>43</cp:revision>
  <dcterms:created xsi:type="dcterms:W3CDTF">2018-08-06T13:59:00Z</dcterms:created>
  <dcterms:modified xsi:type="dcterms:W3CDTF">2018-10-05T09:29:00Z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http://www.zotero.org/styles/american-society-for-microbiology</vt:lpwstr>
  </property>
  <property fmtid="{D5CDD505-2E9C-101B-9397-08002B2CF9AE}" pid="3" name="Mendeley Recent Style Name 0_1">
    <vt:lpwstr>American Society for Microbiology</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http://www.zotero.org/styles/cellular-microbiology</vt:lpwstr>
  </property>
  <property fmtid="{D5CDD505-2E9C-101B-9397-08002B2CF9AE}" pid="7" name="Mendeley Recent Style Name 2_1">
    <vt:lpwstr>Cellular Microbiology</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http://www.zotero.org/styles/journal-of-infectious-diseases</vt:lpwstr>
  </property>
  <property fmtid="{D5CDD505-2E9C-101B-9397-08002B2CF9AE}" pid="15" name="Mendeley Recent Style Name 6_1">
    <vt:lpwstr>Journal of Infectious Diseases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http://www.zotero.org/styles/plos-neglected-tropical-diseases</vt:lpwstr>
  </property>
  <property fmtid="{D5CDD505-2E9C-101B-9397-08002B2CF9AE}" pid="21" name="Mendeley Recent Style Name 9_1">
    <vt:lpwstr>PLOS Neglected Tropical Diseases</vt:lpwstr>
  </property>
  <property fmtid="{D5CDD505-2E9C-101B-9397-08002B2CF9AE}" pid="22" name="Mendeley Citation Style_1">
    <vt:lpwstr>http://www.zotero.org/styles/plos-neglected-tropical-diseases</vt:lpwstr>
  </property>
  <property fmtid="{D5CDD505-2E9C-101B-9397-08002B2CF9AE}" pid="23" name="Mendeley Document_1">
    <vt:lpwstr>True</vt:lpwstr>
  </property>
  <property fmtid="{D5CDD505-2E9C-101B-9397-08002B2CF9AE}" pid="24" name="Mendeley Unique User Id_1">
    <vt:lpwstr>065ac4ba-e0a5-3c76-b6ba-bdad2906bb2e</vt:lpwstr>
  </property>
</Properties>
</file>